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72" w:rsidRPr="00F06E72" w:rsidRDefault="00F06E72" w:rsidP="00F06E72">
      <w:pPr>
        <w:spacing w:after="0" w:line="240" w:lineRule="auto"/>
        <w:textAlignment w:val="center"/>
        <w:rPr>
          <w:rFonts w:ascii="Times New Roman" w:eastAsia="Times New Roman" w:hAnsi="Times New Roman" w:cs="Times New Roman"/>
          <w:color w:val="FFFFFF"/>
          <w:sz w:val="26"/>
          <w:szCs w:val="26"/>
        </w:rPr>
      </w:pPr>
      <w:r w:rsidRPr="00F06E72">
        <w:rPr>
          <w:rFonts w:ascii="Times New Roman" w:eastAsia="Times New Roman" w:hAnsi="Times New Roman" w:cs="Times New Roman"/>
          <w:color w:val="FFFFFF"/>
          <w:sz w:val="26"/>
          <w:szCs w:val="26"/>
        </w:rPr>
        <w:fldChar w:fldCharType="begin"/>
      </w:r>
      <w:r w:rsidRPr="00F06E72">
        <w:rPr>
          <w:rFonts w:ascii="Times New Roman" w:eastAsia="Times New Roman" w:hAnsi="Times New Roman" w:cs="Times New Roman"/>
          <w:color w:val="FFFFFF"/>
          <w:sz w:val="26"/>
          <w:szCs w:val="26"/>
        </w:rPr>
        <w:instrText xml:space="preserve"> HYPERLINK "https://www.southeasterntech.edu/" </w:instrText>
      </w:r>
      <w:r w:rsidRPr="00F06E72">
        <w:rPr>
          <w:rFonts w:ascii="Times New Roman" w:eastAsia="Times New Roman" w:hAnsi="Times New Roman" w:cs="Times New Roman"/>
          <w:color w:val="FFFFFF"/>
          <w:sz w:val="26"/>
          <w:szCs w:val="26"/>
        </w:rPr>
        <w:fldChar w:fldCharType="separate"/>
      </w:r>
      <w:r w:rsidRPr="00F06E72">
        <w:rPr>
          <w:rFonts w:ascii="Times New Roman" w:eastAsia="Times New Roman" w:hAnsi="Times New Roman" w:cs="Times New Roman"/>
          <w:color w:val="FFFFFF"/>
          <w:sz w:val="26"/>
          <w:szCs w:val="26"/>
          <w:u w:val="single"/>
        </w:rPr>
        <w:t>southeasterntech.edu</w:t>
      </w:r>
      <w:r w:rsidRPr="00F06E72">
        <w:rPr>
          <w:rFonts w:ascii="Times New Roman" w:eastAsia="Times New Roman" w:hAnsi="Times New Roman" w:cs="Times New Roman"/>
          <w:color w:val="FFFFFF"/>
          <w:sz w:val="26"/>
          <w:szCs w:val="26"/>
        </w:rPr>
        <w:fldChar w:fldCharType="end"/>
      </w:r>
    </w:p>
    <w:p w:rsidR="00F06E72" w:rsidRPr="00F06E72" w:rsidRDefault="00F06E72" w:rsidP="00F06E72">
      <w:pPr>
        <w:spacing w:after="0" w:line="600" w:lineRule="atLeast"/>
        <w:jc w:val="right"/>
        <w:textAlignment w:val="center"/>
        <w:rPr>
          <w:rFonts w:ascii="Times New Roman" w:eastAsia="Times New Roman" w:hAnsi="Times New Roman" w:cs="Times New Roman"/>
          <w:caps/>
          <w:color w:val="004270"/>
          <w:sz w:val="26"/>
          <w:szCs w:val="26"/>
        </w:rPr>
      </w:pPr>
      <w:hyperlink r:id="rId6" w:history="1">
        <w:r w:rsidRPr="00F06E72">
          <w:rPr>
            <w:rFonts w:ascii="Times New Roman" w:eastAsia="Times New Roman" w:hAnsi="Times New Roman" w:cs="Times New Roman"/>
            <w:caps/>
            <w:color w:val="004270"/>
            <w:sz w:val="26"/>
            <w:szCs w:val="26"/>
            <w:u w:val="single"/>
          </w:rPr>
          <w:t>COLLEGE CATALOG AND STUDENT HANDBOOK</w:t>
        </w:r>
      </w:hyperlink>
    </w:p>
    <w:p w:rsidR="00F06E72" w:rsidRPr="00F06E72" w:rsidRDefault="00F06E72" w:rsidP="00F06E72">
      <w:pPr>
        <w:spacing w:after="0" w:line="240" w:lineRule="auto"/>
        <w:textAlignment w:val="center"/>
        <w:rPr>
          <w:rFonts w:ascii="Times New Roman" w:eastAsia="Times New Roman" w:hAnsi="Times New Roman" w:cs="Times New Roman"/>
          <w:sz w:val="26"/>
          <w:szCs w:val="26"/>
        </w:rPr>
      </w:pPr>
      <w:hyperlink r:id="rId7" w:tgtFrame="_blank" w:history="1">
        <w:r w:rsidRPr="00F06E72">
          <w:rPr>
            <w:rFonts w:ascii="Times New Roman" w:eastAsia="Times New Roman" w:hAnsi="Times New Roman" w:cs="Times New Roman"/>
            <w:caps/>
            <w:color w:val="004270"/>
            <w:sz w:val="26"/>
            <w:szCs w:val="26"/>
            <w:u w:val="single"/>
            <w:bdr w:val="single" w:sz="6" w:space="9" w:color="FDB557" w:frame="1"/>
            <w:shd w:val="clear" w:color="auto" w:fill="FDB557"/>
          </w:rPr>
          <w:t>APPLY NOW</w:t>
        </w:r>
      </w:hyperlink>
    </w:p>
    <w:p w:rsidR="00F06E72" w:rsidRPr="00F06E72" w:rsidRDefault="00F06E72" w:rsidP="00F06E72">
      <w:pPr>
        <w:spacing w:after="0" w:line="240" w:lineRule="auto"/>
        <w:jc w:val="center"/>
        <w:textAlignment w:val="center"/>
        <w:rPr>
          <w:rFonts w:ascii="Times New Roman" w:eastAsia="Times New Roman" w:hAnsi="Times New Roman" w:cs="Times New Roman"/>
          <w:sz w:val="26"/>
          <w:szCs w:val="26"/>
        </w:rPr>
      </w:pPr>
      <w:r w:rsidRPr="00F06E72">
        <w:rPr>
          <w:rFonts w:ascii="Times New Roman" w:eastAsia="Times New Roman" w:hAnsi="Times New Roman" w:cs="Times New Roman"/>
          <w:noProof/>
          <w:color w:val="0087F0"/>
          <w:sz w:val="26"/>
          <w:szCs w:val="26"/>
        </w:rPr>
        <mc:AlternateContent>
          <mc:Choice Requires="wps">
            <w:drawing>
              <wp:inline distT="0" distB="0" distL="0" distR="0" wp14:anchorId="07FB18EE" wp14:editId="46F81E7A">
                <wp:extent cx="274320" cy="274320"/>
                <wp:effectExtent l="0" t="0" r="0" b="0"/>
                <wp:docPr id="4" name="AutoShape 9" descr="Return to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Return to Home" href="http://www.southeasterntech.edu/"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" o:button="t" filled="f" stroked="f">
                <v:fill o:detectmouseclick="t"/>
                <o:lock v:ext="edit" aspectratio="t"/>
                <w10:anchorlock/>
              </v:rect>
            </w:pict>
          </mc:Fallback>
        </mc:AlternateContent>
      </w:r>
    </w:p>
    <w:p w:rsidR="00F06E72" w:rsidRPr="00F06E72" w:rsidRDefault="00F06E72" w:rsidP="00F06E72">
      <w:pPr>
        <w:spacing w:after="0" w:line="240" w:lineRule="auto"/>
        <w:jc w:val="right"/>
        <w:textAlignment w:val="center"/>
        <w:rPr>
          <w:rFonts w:ascii="Times New Roman" w:eastAsia="Times New Roman" w:hAnsi="Times New Roman" w:cs="Times New Roman"/>
          <w:sz w:val="26"/>
          <w:szCs w:val="26"/>
        </w:rPr>
      </w:pPr>
      <w:r w:rsidRPr="00F06E72">
        <w:rPr>
          <w:rFonts w:ascii="Times New Roman" w:eastAsia="Times New Roman" w:hAnsi="Times New Roman" w:cs="Times New Roman"/>
          <w:sz w:val="26"/>
          <w:szCs w:val="26"/>
          <w:bdr w:val="none" w:sz="0" w:space="0" w:color="auto" w:frame="1"/>
        </w:rPr>
        <w:t>Toggle Search Options</w:t>
      </w:r>
    </w:p>
    <w:p w:rsidR="00F06E72" w:rsidRPr="00F06E72" w:rsidRDefault="00F06E72" w:rsidP="00F06E7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06E72">
          <w:rPr>
            <w:rFonts w:ascii="Times New Roman" w:eastAsia="Times New Roman" w:hAnsi="Times New Roman" w:cs="Times New Roman"/>
            <w:color w:val="004070"/>
            <w:sz w:val="24"/>
            <w:szCs w:val="24"/>
            <w:u w:val="single"/>
          </w:rPr>
          <w:t>Southeastern Technical College</w:t>
        </w:r>
      </w:hyperlink>
    </w:p>
    <w:p w:rsidR="00F06E72" w:rsidRPr="00F06E72" w:rsidRDefault="00F06E72" w:rsidP="00F06E72">
      <w:pPr>
        <w:spacing w:after="0" w:line="240" w:lineRule="auto"/>
        <w:ind w:left="720"/>
        <w:rPr>
          <w:rFonts w:ascii="Times New Roman" w:eastAsia="Times New Roman" w:hAnsi="Times New Roman" w:cs="Times New Roman"/>
          <w:sz w:val="24"/>
          <w:szCs w:val="24"/>
        </w:rPr>
      </w:pPr>
      <w:r w:rsidRPr="00F06E72">
        <w:rPr>
          <w:rFonts w:ascii="Times New Roman" w:eastAsia="Times New Roman" w:hAnsi="Times New Roman" w:cs="Times New Roman"/>
          <w:sz w:val="24"/>
          <w:szCs w:val="24"/>
        </w:rPr>
        <w:t> </w:t>
      </w:r>
    </w:p>
    <w:p w:rsidR="00F06E72" w:rsidRPr="00F06E72" w:rsidRDefault="00F06E72" w:rsidP="00F06E7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F06E72">
          <w:rPr>
            <w:rFonts w:ascii="Times New Roman" w:eastAsia="Times New Roman" w:hAnsi="Times New Roman" w:cs="Times New Roman"/>
            <w:color w:val="004070"/>
            <w:sz w:val="24"/>
            <w:szCs w:val="24"/>
            <w:u w:val="single"/>
          </w:rPr>
          <w:t>Catalogs</w:t>
        </w:r>
      </w:hyperlink>
    </w:p>
    <w:p w:rsidR="00F06E72" w:rsidRPr="00F06E72" w:rsidRDefault="00F06E72" w:rsidP="00F06E72">
      <w:pPr>
        <w:spacing w:after="0" w:line="240" w:lineRule="auto"/>
        <w:ind w:left="720"/>
        <w:rPr>
          <w:rFonts w:ascii="Times New Roman" w:eastAsia="Times New Roman" w:hAnsi="Times New Roman" w:cs="Times New Roman"/>
          <w:sz w:val="24"/>
          <w:szCs w:val="24"/>
        </w:rPr>
      </w:pPr>
      <w:r w:rsidRPr="00F06E72">
        <w:rPr>
          <w:rFonts w:ascii="Times New Roman" w:eastAsia="Times New Roman" w:hAnsi="Times New Roman" w:cs="Times New Roman"/>
          <w:sz w:val="24"/>
          <w:szCs w:val="24"/>
        </w:rPr>
        <w:t> </w:t>
      </w:r>
    </w:p>
    <w:p w:rsidR="00F06E72" w:rsidRPr="00F06E72" w:rsidRDefault="00F06E72" w:rsidP="00F06E7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F06E72">
          <w:rPr>
            <w:rFonts w:ascii="Times New Roman" w:eastAsia="Times New Roman" w:hAnsi="Times New Roman" w:cs="Times New Roman"/>
            <w:color w:val="004070"/>
            <w:sz w:val="24"/>
            <w:szCs w:val="24"/>
            <w:u w:val="single"/>
          </w:rPr>
          <w:t>College Catalog 2020 - 2021</w:t>
        </w:r>
      </w:hyperlink>
    </w:p>
    <w:p w:rsidR="00F06E72" w:rsidRPr="00F06E72" w:rsidRDefault="00F06E72" w:rsidP="00F06E72">
      <w:pPr>
        <w:pBdr>
          <w:bottom w:val="single" w:sz="6" w:space="1" w:color="auto"/>
        </w:pBdr>
        <w:spacing w:after="0" w:line="240" w:lineRule="auto"/>
        <w:jc w:val="center"/>
        <w:rPr>
          <w:rFonts w:ascii="Arial" w:eastAsia="Times New Roman" w:hAnsi="Arial" w:cs="Arial"/>
          <w:vanish/>
          <w:sz w:val="16"/>
          <w:szCs w:val="16"/>
        </w:rPr>
      </w:pPr>
      <w:r w:rsidRPr="00F06E72">
        <w:rPr>
          <w:rFonts w:ascii="Arial" w:eastAsia="Times New Roman" w:hAnsi="Arial" w:cs="Arial"/>
          <w:vanish/>
          <w:sz w:val="16"/>
          <w:szCs w:val="16"/>
        </w:rPr>
        <w:t>Top of Form</w:t>
      </w:r>
    </w:p>
    <w:p w:rsidR="00F06E72" w:rsidRPr="00F06E72" w:rsidRDefault="00F06E72" w:rsidP="00F06E72">
      <w:pPr>
        <w:spacing w:after="0" w:line="240" w:lineRule="auto"/>
        <w:rPr>
          <w:rFonts w:ascii="Times New Roman" w:eastAsia="Times New Roman" w:hAnsi="Times New Roman" w:cs="Times New Roman"/>
          <w:sz w:val="24"/>
          <w:szCs w:val="24"/>
        </w:rPr>
      </w:pPr>
      <w:r w:rsidRPr="00F06E72">
        <w:rPr>
          <w:rFonts w:ascii="Times New Roman" w:eastAsia="Times New Roman" w:hAnsi="Times New Roman" w:cs="Times New Roman"/>
          <w:sz w:val="24"/>
          <w:szCs w:val="24"/>
        </w:rPr>
        <w:t>Search Catalog</w:t>
      </w:r>
      <w:r w:rsidRPr="00F06E7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0.4pt;height:21.6pt" o:ole="">
            <v:imagedata r:id="rId12" o:title=""/>
          </v:shape>
          <w:control r:id="rId13" w:name="DefaultOcxName" w:shapeid="_x0000_i1036"/>
        </w:object>
      </w:r>
      <w:r w:rsidRPr="00F06E72">
        <w:rPr>
          <w:rFonts w:ascii="Times New Roman" w:eastAsia="Times New Roman" w:hAnsi="Times New Roman" w:cs="Times New Roman"/>
          <w:sz w:val="2"/>
          <w:szCs w:val="2"/>
        </w:rPr>
        <w:object w:dxaOrig="1440" w:dyaOrig="1440">
          <v:shape id="_x0000_i1035" type="#_x0000_t75" style="width:36pt;height:21.6pt" o:ole="">
            <v:imagedata r:id="rId14" o:title=""/>
          </v:shape>
          <w:control r:id="rId15" w:name="DefaultOcxName1" w:shapeid="_x0000_i1035"/>
        </w:object>
      </w:r>
    </w:p>
    <w:p w:rsidR="00F06E72" w:rsidRPr="00F06E72" w:rsidRDefault="00F06E72" w:rsidP="00F06E72">
      <w:pPr>
        <w:pBdr>
          <w:top w:val="single" w:sz="6" w:space="1" w:color="auto"/>
        </w:pBdr>
        <w:spacing w:line="240" w:lineRule="auto"/>
        <w:jc w:val="center"/>
        <w:rPr>
          <w:rFonts w:ascii="Arial" w:eastAsia="Times New Roman" w:hAnsi="Arial" w:cs="Arial"/>
          <w:vanish/>
          <w:sz w:val="16"/>
          <w:szCs w:val="16"/>
        </w:rPr>
      </w:pPr>
      <w:r w:rsidRPr="00F06E72">
        <w:rPr>
          <w:rFonts w:ascii="Arial" w:eastAsia="Times New Roman" w:hAnsi="Arial" w:cs="Arial"/>
          <w:vanish/>
          <w:sz w:val="16"/>
          <w:szCs w:val="16"/>
        </w:rPr>
        <w:t>Bottom of Form</w:t>
      </w:r>
    </w:p>
    <w:p w:rsidR="00F06E72" w:rsidRPr="00F06E72" w:rsidRDefault="00F06E72" w:rsidP="00F06E72">
      <w:pPr>
        <w:spacing w:before="300" w:after="300" w:line="240" w:lineRule="auto"/>
        <w:outlineLvl w:val="0"/>
        <w:rPr>
          <w:rFonts w:ascii="inherit" w:eastAsia="Times New Roman" w:hAnsi="inherit" w:cs="Times New Roman"/>
          <w:b/>
          <w:bCs/>
          <w:color w:val="003F70"/>
          <w:kern w:val="36"/>
          <w:sz w:val="60"/>
          <w:szCs w:val="60"/>
        </w:rPr>
      </w:pPr>
      <w:r w:rsidRPr="00F06E72">
        <w:rPr>
          <w:rFonts w:ascii="inherit" w:eastAsia="Times New Roman" w:hAnsi="inherit" w:cs="Times New Roman"/>
          <w:b/>
          <w:bCs/>
          <w:color w:val="003F70"/>
          <w:kern w:val="36"/>
          <w:sz w:val="60"/>
          <w:szCs w:val="60"/>
        </w:rPr>
        <w:t>Clinical Laboratory Technology</w:t>
      </w:r>
    </w:p>
    <w:p w:rsidR="00F06E72" w:rsidRPr="00F06E72" w:rsidRDefault="00F06E72" w:rsidP="00F06E72">
      <w:pPr>
        <w:spacing w:before="300" w:after="300" w:line="240" w:lineRule="auto"/>
        <w:rPr>
          <w:rFonts w:ascii="Times New Roman" w:eastAsia="Times New Roman" w:hAnsi="Times New Roman" w:cs="Times New Roman"/>
          <w:sz w:val="24"/>
          <w:szCs w:val="24"/>
        </w:rPr>
      </w:pPr>
      <w:r w:rsidRPr="00F06E72">
        <w:rPr>
          <w:rFonts w:ascii="Times New Roman" w:eastAsia="Times New Roman" w:hAnsi="Times New Roman" w:cs="Times New Roman"/>
          <w:sz w:val="24"/>
          <w:szCs w:val="24"/>
        </w:rPr>
        <w:pict>
          <v:rect id="_x0000_i1025" style="width:0;height:0" o:hralign="center" o:hrstd="t" o:hr="t" fillcolor="#a0a0a0" stroked="f"/>
        </w:pict>
      </w:r>
    </w:p>
    <w:p w:rsidR="00F06E72" w:rsidRPr="00F06E72" w:rsidRDefault="00F06E72" w:rsidP="00F06E72">
      <w:pPr>
        <w:spacing w:before="300" w:after="300" w:line="240" w:lineRule="auto"/>
        <w:rPr>
          <w:rFonts w:ascii="Times New Roman" w:eastAsia="Times New Roman" w:hAnsi="Times New Roman" w:cs="Times New Roman"/>
          <w:sz w:val="24"/>
          <w:szCs w:val="24"/>
        </w:rPr>
      </w:pPr>
      <w:r w:rsidRPr="00F06E72">
        <w:rPr>
          <w:rFonts w:ascii="Times New Roman" w:eastAsia="Times New Roman" w:hAnsi="Times New Roman" w:cs="Times New Roman"/>
          <w:sz w:val="24"/>
          <w:szCs w:val="24"/>
        </w:rPr>
        <w:t>STC’s Clinical Laboratory Technology (CLT) Associate Degree Program is an exciting and challenging field with opportunities in clinical (hospital) laboratories, research facilities, commercial and industrial laboratories. The CLT program combines classroom preparation and hospital laboratory experience. Each student will spend three (3) semesters in the classroom/ lab and two (2) semesters in the hospital clinical setting where Medical Technologists oversee the clinical training. Students develop academic, technical, and professional knowledge and skills required to analyze blood and body fluids that aid physicians in diagnosing and monitoring diseases.</w:t>
      </w:r>
      <w:r w:rsidRPr="00F06E72">
        <w:rPr>
          <w:rFonts w:ascii="Times New Roman" w:eastAsia="Times New Roman" w:hAnsi="Times New Roman" w:cs="Times New Roman"/>
          <w:sz w:val="24"/>
          <w:szCs w:val="24"/>
        </w:rPr>
        <w:br/>
      </w:r>
      <w:r w:rsidRPr="00F06E72">
        <w:rPr>
          <w:rFonts w:ascii="Times New Roman" w:eastAsia="Times New Roman" w:hAnsi="Times New Roman" w:cs="Times New Roman"/>
          <w:sz w:val="24"/>
          <w:szCs w:val="24"/>
        </w:rPr>
        <w:br/>
        <w:t>Where might I find a job?</w:t>
      </w:r>
      <w:r w:rsidRPr="00F06E72">
        <w:rPr>
          <w:rFonts w:ascii="Times New Roman" w:eastAsia="Times New Roman" w:hAnsi="Times New Roman" w:cs="Times New Roman"/>
          <w:sz w:val="24"/>
          <w:szCs w:val="24"/>
        </w:rPr>
        <w:br/>
        <w:t>Clinical Laboratory Technology graduates can work at commercial/industrial laboratories, medical research facilities, hospitals, and lab services.</w:t>
      </w:r>
      <w:r w:rsidRPr="00F06E72">
        <w:rPr>
          <w:rFonts w:ascii="Times New Roman" w:eastAsia="Times New Roman" w:hAnsi="Times New Roman" w:cs="Times New Roman"/>
          <w:sz w:val="24"/>
          <w:szCs w:val="24"/>
        </w:rPr>
        <w:br/>
      </w:r>
      <w:r w:rsidRPr="00F06E72">
        <w:rPr>
          <w:rFonts w:ascii="Times New Roman" w:eastAsia="Times New Roman" w:hAnsi="Times New Roman" w:cs="Times New Roman"/>
          <w:sz w:val="24"/>
          <w:szCs w:val="24"/>
        </w:rPr>
        <w:br/>
        <w:t>Salary Information</w:t>
      </w:r>
      <w:r w:rsidRPr="00F06E72">
        <w:rPr>
          <w:rFonts w:ascii="Times New Roman" w:eastAsia="Times New Roman" w:hAnsi="Times New Roman" w:cs="Times New Roman"/>
          <w:sz w:val="24"/>
          <w:szCs w:val="24"/>
        </w:rPr>
        <w:br/>
        <w:t>Immediately upon graduation, STC graduates have made between $18 and $20 per hour.</w:t>
      </w:r>
      <w:r w:rsidRPr="00F06E72">
        <w:rPr>
          <w:rFonts w:ascii="Times New Roman" w:eastAsia="Times New Roman" w:hAnsi="Times New Roman" w:cs="Times New Roman"/>
          <w:sz w:val="24"/>
          <w:szCs w:val="24"/>
        </w:rPr>
        <w:br/>
      </w:r>
      <w:r w:rsidRPr="00F06E72">
        <w:rPr>
          <w:rFonts w:ascii="Times New Roman" w:eastAsia="Times New Roman" w:hAnsi="Times New Roman" w:cs="Times New Roman"/>
          <w:sz w:val="24"/>
          <w:szCs w:val="24"/>
        </w:rPr>
        <w:br/>
        <w:t>National Accrediting Agency for Clinical Laboratory Science (NAACLS)</w:t>
      </w:r>
      <w:r w:rsidRPr="00F06E72">
        <w:rPr>
          <w:rFonts w:ascii="Times New Roman" w:eastAsia="Times New Roman" w:hAnsi="Times New Roman" w:cs="Times New Roman"/>
          <w:sz w:val="24"/>
          <w:szCs w:val="24"/>
        </w:rPr>
        <w:br/>
        <w:t>NAACLS Yearly Report 2020 - Southeastern Technical College</w:t>
      </w:r>
      <w:r w:rsidRPr="00F06E72">
        <w:rPr>
          <w:rFonts w:ascii="Times New Roman" w:eastAsia="Times New Roman" w:hAnsi="Times New Roman" w:cs="Times New Roman"/>
          <w:sz w:val="24"/>
          <w:szCs w:val="24"/>
        </w:rPr>
        <w:br/>
      </w:r>
      <w:r w:rsidRPr="00F06E72">
        <w:rPr>
          <w:rFonts w:ascii="Times New Roman" w:eastAsia="Times New Roman" w:hAnsi="Times New Roman" w:cs="Times New Roman"/>
          <w:sz w:val="24"/>
          <w:szCs w:val="24"/>
        </w:rPr>
        <w:lastRenderedPageBreak/>
        <w:br/>
        <w:t>Clinical Laboratory Technology Program</w:t>
      </w:r>
      <w:r w:rsidRPr="00F06E72">
        <w:rPr>
          <w:rFonts w:ascii="Times New Roman" w:eastAsia="Times New Roman" w:hAnsi="Times New Roman" w:cs="Times New Roman"/>
          <w:sz w:val="24"/>
          <w:szCs w:val="24"/>
        </w:rPr>
        <w:br/>
        <w:t>Outcome Measures: 3-year average:</w:t>
      </w:r>
      <w:r w:rsidRPr="00F06E72">
        <w:rPr>
          <w:rFonts w:ascii="Times New Roman" w:eastAsia="Times New Roman" w:hAnsi="Times New Roman" w:cs="Times New Roman"/>
          <w:sz w:val="24"/>
          <w:szCs w:val="24"/>
        </w:rPr>
        <w:br/>
        <w:t>ASCP / AMT National Registry Certification Pass Rates: 100%</w:t>
      </w:r>
      <w:r w:rsidRPr="00F06E72">
        <w:rPr>
          <w:rFonts w:ascii="Times New Roman" w:eastAsia="Times New Roman" w:hAnsi="Times New Roman" w:cs="Times New Roman"/>
          <w:sz w:val="24"/>
          <w:szCs w:val="24"/>
        </w:rPr>
        <w:br/>
        <w:t>Graduation Rate / Attrition rate: 94% / 6%</w:t>
      </w:r>
      <w:r w:rsidRPr="00F06E72">
        <w:rPr>
          <w:rFonts w:ascii="Times New Roman" w:eastAsia="Times New Roman" w:hAnsi="Times New Roman" w:cs="Times New Roman"/>
          <w:sz w:val="24"/>
          <w:szCs w:val="24"/>
        </w:rPr>
        <w:br/>
        <w:t>Job Placement Rates: 100%</w:t>
      </w:r>
      <w:r w:rsidRPr="00F06E72">
        <w:rPr>
          <w:rFonts w:ascii="Times New Roman" w:eastAsia="Times New Roman" w:hAnsi="Times New Roman" w:cs="Times New Roman"/>
          <w:sz w:val="24"/>
          <w:szCs w:val="24"/>
        </w:rPr>
        <w:br/>
      </w:r>
      <w:r w:rsidRPr="00F06E72">
        <w:rPr>
          <w:rFonts w:ascii="Times New Roman" w:eastAsia="Times New Roman" w:hAnsi="Times New Roman" w:cs="Times New Roman"/>
          <w:sz w:val="24"/>
          <w:szCs w:val="24"/>
        </w:rPr>
        <w:br/>
        <w:t>National Accrediting Agency for Clinical Laboratory Science</w:t>
      </w:r>
      <w:r w:rsidRPr="00F06E72">
        <w:rPr>
          <w:rFonts w:ascii="Times New Roman" w:eastAsia="Times New Roman" w:hAnsi="Times New Roman" w:cs="Times New Roman"/>
          <w:sz w:val="24"/>
          <w:szCs w:val="24"/>
        </w:rPr>
        <w:br/>
        <w:t>Required benchmarks:</w:t>
      </w:r>
      <w:r w:rsidRPr="00F06E72">
        <w:rPr>
          <w:rFonts w:ascii="Times New Roman" w:eastAsia="Times New Roman" w:hAnsi="Times New Roman" w:cs="Times New Roman"/>
          <w:sz w:val="24"/>
          <w:szCs w:val="24"/>
        </w:rPr>
        <w:br/>
        <w:t>ASCP / AMT National Registry Certification Pass Rates: 75%</w:t>
      </w:r>
      <w:r w:rsidRPr="00F06E72">
        <w:rPr>
          <w:rFonts w:ascii="Times New Roman" w:eastAsia="Times New Roman" w:hAnsi="Times New Roman" w:cs="Times New Roman"/>
          <w:sz w:val="24"/>
          <w:szCs w:val="24"/>
        </w:rPr>
        <w:br/>
        <w:t>Graduation Rate / Attrition rate: 70%</w:t>
      </w:r>
      <w:r w:rsidRPr="00F06E72">
        <w:rPr>
          <w:rFonts w:ascii="Times New Roman" w:eastAsia="Times New Roman" w:hAnsi="Times New Roman" w:cs="Times New Roman"/>
          <w:sz w:val="24"/>
          <w:szCs w:val="24"/>
        </w:rPr>
        <w:br/>
        <w:t>Job Placement Rates: 70%</w:t>
      </w:r>
    </w:p>
    <w:p w:rsidR="00F06E72" w:rsidRPr="00F06E72" w:rsidRDefault="00F06E72" w:rsidP="00F06E72">
      <w:pPr>
        <w:spacing w:before="300" w:after="300" w:line="240" w:lineRule="auto"/>
        <w:outlineLvl w:val="2"/>
        <w:rPr>
          <w:rFonts w:ascii="inherit" w:eastAsia="Times New Roman" w:hAnsi="inherit" w:cs="Times New Roman"/>
          <w:color w:val="003F70"/>
          <w:sz w:val="42"/>
          <w:szCs w:val="42"/>
        </w:rPr>
      </w:pPr>
      <w:r w:rsidRPr="00F06E72">
        <w:rPr>
          <w:rFonts w:ascii="inherit" w:eastAsia="Times New Roman" w:hAnsi="inherit" w:cs="Times New Roman"/>
          <w:color w:val="003F70"/>
          <w:sz w:val="42"/>
          <w:szCs w:val="42"/>
        </w:rPr>
        <w:t>Programs</w:t>
      </w:r>
    </w:p>
    <w:p w:rsidR="00F06E72" w:rsidRPr="00F06E72" w:rsidRDefault="00F06E72" w:rsidP="00F06E72">
      <w:pPr>
        <w:spacing w:before="300" w:after="100" w:afterAutospacing="1" w:line="240" w:lineRule="auto"/>
        <w:outlineLvl w:val="3"/>
        <w:rPr>
          <w:rFonts w:ascii="inherit" w:eastAsia="Times New Roman" w:hAnsi="inherit" w:cs="Times New Roman"/>
          <w:color w:val="003F70"/>
          <w:sz w:val="36"/>
          <w:szCs w:val="36"/>
        </w:rPr>
      </w:pPr>
      <w:r w:rsidRPr="00F06E72">
        <w:rPr>
          <w:rFonts w:ascii="inherit" w:eastAsia="Times New Roman" w:hAnsi="inherit" w:cs="Times New Roman"/>
          <w:color w:val="003F70"/>
          <w:sz w:val="36"/>
          <w:szCs w:val="36"/>
        </w:rPr>
        <w:t>Associate</w:t>
      </w:r>
    </w:p>
    <w:p w:rsidR="00F06E72" w:rsidRPr="00F06E72" w:rsidRDefault="00F06E72" w:rsidP="00F06E72">
      <w:pPr>
        <w:spacing w:after="0" w:line="240" w:lineRule="auto"/>
        <w:rPr>
          <w:rFonts w:ascii="Times New Roman" w:eastAsia="Times New Roman" w:hAnsi="Times New Roman" w:cs="Times New Roman"/>
          <w:sz w:val="24"/>
          <w:szCs w:val="24"/>
        </w:rPr>
      </w:pPr>
      <w:hyperlink r:id="rId16" w:history="1">
        <w:r w:rsidRPr="00F06E72">
          <w:rPr>
            <w:rFonts w:ascii="Times New Roman" w:eastAsia="Times New Roman" w:hAnsi="Times New Roman" w:cs="Times New Roman"/>
            <w:color w:val="0087F0"/>
            <w:sz w:val="24"/>
            <w:szCs w:val="24"/>
            <w:u w:val="single"/>
          </w:rPr>
          <w:t>Clinical Laboratory Technology Degree</w:t>
        </w:r>
      </w:hyperlink>
    </w:p>
    <w:p w:rsidR="00F06E72" w:rsidRPr="00F06E72" w:rsidRDefault="00F06E72" w:rsidP="00F06E72">
      <w:pPr>
        <w:spacing w:before="300" w:after="300" w:line="240" w:lineRule="auto"/>
        <w:rPr>
          <w:rFonts w:ascii="Times New Roman" w:eastAsia="Times New Roman" w:hAnsi="Times New Roman" w:cs="Times New Roman"/>
          <w:sz w:val="24"/>
          <w:szCs w:val="24"/>
        </w:rPr>
      </w:pPr>
      <w:r w:rsidRPr="00F06E72">
        <w:rPr>
          <w:rFonts w:ascii="Times New Roman" w:eastAsia="Times New Roman" w:hAnsi="Times New Roman" w:cs="Times New Roman"/>
          <w:sz w:val="24"/>
          <w:szCs w:val="24"/>
        </w:rPr>
        <w:pict>
          <v:rect id="_x0000_i1026" style="width:0;height:0" o:hralign="center" o:hrstd="t" o:hr="t" fillcolor="#a0a0a0" stroked="f"/>
        </w:pict>
      </w:r>
    </w:p>
    <w:p w:rsidR="00F06E72" w:rsidRPr="00F06E72" w:rsidRDefault="00F06E72" w:rsidP="00F06E72">
      <w:pPr>
        <w:spacing w:before="300" w:after="300" w:line="240" w:lineRule="auto"/>
        <w:outlineLvl w:val="5"/>
        <w:rPr>
          <w:rFonts w:ascii="inherit" w:eastAsia="Times New Roman" w:hAnsi="inherit" w:cs="Times New Roman"/>
          <w:color w:val="003F70"/>
          <w:sz w:val="27"/>
          <w:szCs w:val="27"/>
        </w:rPr>
      </w:pPr>
      <w:r w:rsidRPr="00F06E72">
        <w:rPr>
          <w:rFonts w:ascii="inherit" w:eastAsia="Times New Roman" w:hAnsi="inherit" w:cs="Times New Roman"/>
          <w:color w:val="003F70"/>
          <w:sz w:val="27"/>
          <w:szCs w:val="27"/>
        </w:rPr>
        <w:t>Up one level</w:t>
      </w:r>
      <w:r w:rsidRPr="00F06E72">
        <w:rPr>
          <w:rFonts w:ascii="inherit" w:eastAsia="Times New Roman" w:hAnsi="inherit" w:cs="Times New Roman"/>
          <w:color w:val="003F70"/>
          <w:sz w:val="27"/>
          <w:szCs w:val="27"/>
        </w:rPr>
        <w:br/>
      </w:r>
      <w:hyperlink r:id="rId17" w:history="1">
        <w:r w:rsidRPr="00F06E72">
          <w:rPr>
            <w:rFonts w:ascii="inherit" w:eastAsia="Times New Roman" w:hAnsi="inherit" w:cs="Times New Roman"/>
            <w:color w:val="0087F0"/>
            <w:sz w:val="15"/>
            <w:szCs w:val="15"/>
            <w:u w:val="single"/>
          </w:rPr>
          <w:t>Healthcare &amp; Nursing</w:t>
        </w:r>
      </w:hyperlink>
    </w:p>
    <w:p w:rsidR="00F06E72" w:rsidRPr="00F06E72" w:rsidRDefault="00F06E72" w:rsidP="00F06E72">
      <w:pPr>
        <w:spacing w:after="150" w:line="240" w:lineRule="auto"/>
        <w:rPr>
          <w:rFonts w:ascii="Times New Roman" w:eastAsia="Times New Roman" w:hAnsi="Times New Roman" w:cs="Times New Roman"/>
          <w:color w:val="666666"/>
          <w:sz w:val="20"/>
          <w:szCs w:val="20"/>
        </w:rPr>
      </w:pPr>
      <w:r w:rsidRPr="00F06E72">
        <w:rPr>
          <w:rFonts w:ascii="Times New Roman" w:eastAsia="Times New Roman" w:hAnsi="Times New Roman" w:cs="Times New Roman"/>
          <w:b/>
          <w:bCs/>
          <w:color w:val="333333"/>
          <w:sz w:val="20"/>
          <w:szCs w:val="20"/>
        </w:rPr>
        <w:t>Notice and Responsibilities Regarding this Catalog</w:t>
      </w:r>
    </w:p>
    <w:p w:rsidR="00F06E72" w:rsidRPr="00F06E72" w:rsidRDefault="00F06E72" w:rsidP="00F06E72">
      <w:pPr>
        <w:spacing w:before="300" w:after="300" w:line="240" w:lineRule="auto"/>
        <w:rPr>
          <w:rFonts w:ascii="Times New Roman" w:eastAsia="Times New Roman" w:hAnsi="Times New Roman" w:cs="Times New Roman"/>
          <w:color w:val="666666"/>
          <w:sz w:val="20"/>
          <w:szCs w:val="20"/>
        </w:rPr>
      </w:pPr>
      <w:r w:rsidRPr="00F06E72">
        <w:rPr>
          <w:rFonts w:ascii="Times New Roman" w:eastAsia="Times New Roman" w:hAnsi="Times New Roman" w:cs="Times New Roman"/>
          <w:color w:val="666666"/>
          <w:sz w:val="20"/>
          <w:szCs w:val="20"/>
        </w:rPr>
        <w:pict>
          <v:rect id="_x0000_i1027" style="width:0;height:0" o:hralign="center" o:hrstd="t" o:hr="t" fillcolor="#a0a0a0" stroked="f"/>
        </w:pict>
      </w:r>
    </w:p>
    <w:p w:rsidR="00F06E72" w:rsidRPr="00F06E72" w:rsidRDefault="00F06E72" w:rsidP="00F06E72">
      <w:pPr>
        <w:spacing w:before="150" w:after="150" w:line="240" w:lineRule="auto"/>
        <w:rPr>
          <w:rFonts w:ascii="Times New Roman" w:eastAsia="Times New Roman" w:hAnsi="Times New Roman" w:cs="Times New Roman"/>
          <w:color w:val="666666"/>
          <w:sz w:val="20"/>
          <w:szCs w:val="20"/>
        </w:rPr>
      </w:pPr>
      <w:r w:rsidRPr="00F06E72">
        <w:rPr>
          <w:rFonts w:ascii="Times New Roman" w:eastAsia="Times New Roman" w:hAnsi="Times New Roman" w:cs="Times New Roman"/>
          <w:color w:val="666666"/>
          <w:sz w:val="20"/>
          <w:szCs w:val="20"/>
        </w:rPr>
        <w:t>The statements set forth in this catalog are for informational purposes only and should not be construed as the basis of a contract between a student and this institution. While every effort has been made to ensure the accuracy of the material stated herein, we reserve the right to change any provision listed in the catalog, including, but not limited to, entrance requirements and admissions procedures, academic requirements for graduation and various fees and charges without actual notice to individual students. Every effort will be made to keep students advised of such changes.</w:t>
      </w:r>
    </w:p>
    <w:p w:rsidR="00F06E72" w:rsidRPr="00F06E72" w:rsidRDefault="00F06E72" w:rsidP="00F06E72">
      <w:pPr>
        <w:numPr>
          <w:ilvl w:val="0"/>
          <w:numId w:val="2"/>
        </w:numPr>
        <w:spacing w:after="0" w:line="240" w:lineRule="auto"/>
        <w:ind w:left="495"/>
        <w:rPr>
          <w:rFonts w:ascii="Times New Roman" w:eastAsia="Times New Roman" w:hAnsi="Times New Roman" w:cs="Times New Roman"/>
          <w:b/>
          <w:bCs/>
          <w:color w:val="003F70"/>
          <w:sz w:val="27"/>
          <w:szCs w:val="27"/>
        </w:rPr>
      </w:pPr>
      <w:r w:rsidRPr="00F06E72">
        <w:rPr>
          <w:rFonts w:ascii="Times New Roman" w:eastAsia="Times New Roman" w:hAnsi="Times New Roman" w:cs="Times New Roman"/>
          <w:b/>
          <w:bCs/>
          <w:color w:val="003F70"/>
          <w:sz w:val="27"/>
          <w:szCs w:val="27"/>
        </w:rPr>
        <w:t>Table of Contents</w:t>
      </w:r>
    </w:p>
    <w:p w:rsidR="00F06E72" w:rsidRPr="00F06E72" w:rsidRDefault="00F06E72" w:rsidP="00F06E72">
      <w:pPr>
        <w:numPr>
          <w:ilvl w:val="0"/>
          <w:numId w:val="2"/>
        </w:numPr>
        <w:pBdr>
          <w:left w:val="single" w:sz="12" w:space="0" w:color="FDB557"/>
        </w:pBdr>
        <w:spacing w:after="0" w:line="240" w:lineRule="auto"/>
        <w:ind w:left="495"/>
        <w:rPr>
          <w:rFonts w:ascii="Times New Roman" w:eastAsia="Times New Roman" w:hAnsi="Times New Roman" w:cs="Times New Roman"/>
          <w:sz w:val="24"/>
          <w:szCs w:val="24"/>
        </w:rPr>
      </w:pPr>
      <w:hyperlink r:id="rId18" w:history="1">
        <w:r w:rsidRPr="00F06E72">
          <w:rPr>
            <w:rFonts w:ascii="Times New Roman" w:eastAsia="Times New Roman" w:hAnsi="Times New Roman" w:cs="Times New Roman"/>
            <w:color w:val="003F70"/>
            <w:sz w:val="24"/>
            <w:szCs w:val="24"/>
            <w:u w:val="single"/>
            <w:bdr w:val="none" w:sz="0" w:space="0" w:color="auto" w:frame="1"/>
          </w:rPr>
          <w:t>STC Mission / Vision</w:t>
        </w:r>
      </w:hyperlink>
    </w:p>
    <w:p w:rsidR="00F06E72" w:rsidRPr="00F06E72" w:rsidRDefault="00F06E72" w:rsidP="00F06E72">
      <w:pPr>
        <w:numPr>
          <w:ilvl w:val="0"/>
          <w:numId w:val="2"/>
        </w:numPr>
        <w:pBdr>
          <w:left w:val="single" w:sz="12" w:space="0" w:color="FDB557"/>
        </w:pBdr>
        <w:spacing w:after="0" w:line="240" w:lineRule="auto"/>
        <w:ind w:left="495"/>
        <w:rPr>
          <w:rFonts w:ascii="Times New Roman" w:eastAsia="Times New Roman" w:hAnsi="Times New Roman" w:cs="Times New Roman"/>
          <w:sz w:val="24"/>
          <w:szCs w:val="24"/>
        </w:rPr>
      </w:pPr>
      <w:hyperlink r:id="rId19" w:history="1">
        <w:r w:rsidRPr="00F06E72">
          <w:rPr>
            <w:rFonts w:ascii="Times New Roman" w:eastAsia="Times New Roman" w:hAnsi="Times New Roman" w:cs="Times New Roman"/>
            <w:color w:val="003F70"/>
            <w:sz w:val="24"/>
            <w:szCs w:val="24"/>
            <w:u w:val="single"/>
            <w:bdr w:val="none" w:sz="0" w:space="0" w:color="auto" w:frame="1"/>
          </w:rPr>
          <w:t>Statement of Non-Discrimination</w:t>
        </w:r>
      </w:hyperlink>
    </w:p>
    <w:p w:rsidR="00F06E72" w:rsidRPr="00F06E72" w:rsidRDefault="00F06E72" w:rsidP="00F06E72">
      <w:pPr>
        <w:numPr>
          <w:ilvl w:val="0"/>
          <w:numId w:val="2"/>
        </w:numPr>
        <w:pBdr>
          <w:left w:val="single" w:sz="12" w:space="0" w:color="FDB557"/>
        </w:pBdr>
        <w:spacing w:after="0" w:line="240" w:lineRule="auto"/>
        <w:ind w:left="495"/>
        <w:rPr>
          <w:rFonts w:ascii="Times New Roman" w:eastAsia="Times New Roman" w:hAnsi="Times New Roman" w:cs="Times New Roman"/>
          <w:sz w:val="24"/>
          <w:szCs w:val="24"/>
        </w:rPr>
      </w:pPr>
      <w:hyperlink r:id="rId20" w:history="1">
        <w:r w:rsidRPr="00F06E72">
          <w:rPr>
            <w:rFonts w:ascii="Times New Roman" w:eastAsia="Times New Roman" w:hAnsi="Times New Roman" w:cs="Times New Roman"/>
            <w:color w:val="003F70"/>
            <w:sz w:val="24"/>
            <w:szCs w:val="24"/>
            <w:u w:val="single"/>
            <w:bdr w:val="none" w:sz="0" w:space="0" w:color="auto" w:frame="1"/>
          </w:rPr>
          <w:t>Faculty</w:t>
        </w:r>
      </w:hyperlink>
    </w:p>
    <w:p w:rsidR="00F06E72" w:rsidRPr="00F06E72" w:rsidRDefault="00F06E72" w:rsidP="00F06E72">
      <w:pPr>
        <w:numPr>
          <w:ilvl w:val="0"/>
          <w:numId w:val="2"/>
        </w:numPr>
        <w:pBdr>
          <w:left w:val="single" w:sz="12" w:space="0" w:color="FDB557"/>
        </w:pBdr>
        <w:spacing w:after="0" w:line="240" w:lineRule="auto"/>
        <w:ind w:left="495"/>
        <w:rPr>
          <w:rFonts w:ascii="Times New Roman" w:eastAsia="Times New Roman" w:hAnsi="Times New Roman" w:cs="Times New Roman"/>
          <w:sz w:val="24"/>
          <w:szCs w:val="24"/>
        </w:rPr>
      </w:pPr>
      <w:hyperlink r:id="rId21" w:history="1">
        <w:r w:rsidRPr="00F06E72">
          <w:rPr>
            <w:rFonts w:ascii="Times New Roman" w:eastAsia="Times New Roman" w:hAnsi="Times New Roman" w:cs="Times New Roman"/>
            <w:color w:val="003F70"/>
            <w:sz w:val="24"/>
            <w:szCs w:val="24"/>
            <w:u w:val="single"/>
            <w:bdr w:val="none" w:sz="0" w:space="0" w:color="auto" w:frame="1"/>
          </w:rPr>
          <w:t>Programs of Study</w:t>
        </w:r>
      </w:hyperlink>
    </w:p>
    <w:p w:rsidR="00F06E72" w:rsidRPr="00F06E72" w:rsidRDefault="00F06E72" w:rsidP="00F06E72">
      <w:pPr>
        <w:numPr>
          <w:ilvl w:val="0"/>
          <w:numId w:val="2"/>
        </w:numPr>
        <w:pBdr>
          <w:left w:val="single" w:sz="12" w:space="0" w:color="FDB557"/>
        </w:pBdr>
        <w:spacing w:after="0" w:line="240" w:lineRule="auto"/>
        <w:ind w:left="495"/>
        <w:rPr>
          <w:rFonts w:ascii="Times New Roman" w:eastAsia="Times New Roman" w:hAnsi="Times New Roman" w:cs="Times New Roman"/>
          <w:sz w:val="24"/>
          <w:szCs w:val="24"/>
        </w:rPr>
      </w:pPr>
      <w:hyperlink r:id="rId22" w:history="1">
        <w:r w:rsidRPr="00F06E72">
          <w:rPr>
            <w:rFonts w:ascii="Times New Roman" w:eastAsia="Times New Roman" w:hAnsi="Times New Roman" w:cs="Times New Roman"/>
            <w:color w:val="003F70"/>
            <w:sz w:val="24"/>
            <w:szCs w:val="24"/>
            <w:u w:val="single"/>
            <w:bdr w:val="none" w:sz="0" w:space="0" w:color="auto" w:frame="1"/>
            <w:shd w:val="clear" w:color="auto" w:fill="EEEEEE"/>
          </w:rPr>
          <w:t>Areas of Study</w:t>
        </w:r>
      </w:hyperlink>
    </w:p>
    <w:p w:rsidR="00F06E72" w:rsidRPr="00F06E72" w:rsidRDefault="00F06E72" w:rsidP="00F06E72">
      <w:pPr>
        <w:numPr>
          <w:ilvl w:val="0"/>
          <w:numId w:val="2"/>
        </w:numPr>
        <w:pBdr>
          <w:left w:val="single" w:sz="12" w:space="0" w:color="FDB557"/>
        </w:pBdr>
        <w:spacing w:after="0" w:line="240" w:lineRule="auto"/>
        <w:ind w:left="495"/>
        <w:rPr>
          <w:rFonts w:ascii="Times New Roman" w:eastAsia="Times New Roman" w:hAnsi="Times New Roman" w:cs="Times New Roman"/>
          <w:sz w:val="24"/>
          <w:szCs w:val="24"/>
        </w:rPr>
      </w:pPr>
      <w:hyperlink r:id="rId23" w:history="1">
        <w:r w:rsidRPr="00F06E72">
          <w:rPr>
            <w:rFonts w:ascii="Times New Roman" w:eastAsia="Times New Roman" w:hAnsi="Times New Roman" w:cs="Times New Roman"/>
            <w:color w:val="003F70"/>
            <w:sz w:val="24"/>
            <w:szCs w:val="24"/>
            <w:u w:val="single"/>
            <w:bdr w:val="none" w:sz="0" w:space="0" w:color="auto" w:frame="1"/>
          </w:rPr>
          <w:t>Courses</w:t>
        </w:r>
      </w:hyperlink>
    </w:p>
    <w:p w:rsidR="00F06E72" w:rsidRPr="00F06E72" w:rsidRDefault="00F06E72" w:rsidP="00F06E72">
      <w:pPr>
        <w:spacing w:after="0" w:line="240" w:lineRule="auto"/>
        <w:jc w:val="center"/>
        <w:textAlignment w:val="center"/>
        <w:rPr>
          <w:rFonts w:ascii="Times New Roman" w:eastAsia="Times New Roman" w:hAnsi="Times New Roman" w:cs="Times New Roman"/>
          <w:sz w:val="24"/>
          <w:szCs w:val="24"/>
        </w:rPr>
      </w:pPr>
      <w:r w:rsidRPr="00F06E72">
        <w:rPr>
          <w:rFonts w:ascii="Times New Roman" w:eastAsia="Times New Roman" w:hAnsi="Times New Roman" w:cs="Times New Roman"/>
          <w:noProof/>
          <w:color w:val="FFFFFF"/>
          <w:sz w:val="24"/>
          <w:szCs w:val="24"/>
        </w:rPr>
        <mc:AlternateContent>
          <mc:Choice Requires="wps">
            <w:drawing>
              <wp:inline distT="0" distB="0" distL="0" distR="0" wp14:anchorId="157C47AF" wp14:editId="5BD6B760">
                <wp:extent cx="274320" cy="274320"/>
                <wp:effectExtent l="0" t="0" r="0" b="0"/>
                <wp:docPr id="3" name="AutoShape 13" descr="Return to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Return to Home" href="http://www.southeasterntech.edu/"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" o:button="t" filled="f" stroked="f">
                <v:fill o:detectmouseclick="t"/>
                <o:lock v:ext="edit" aspectratio="t"/>
                <w10:anchorlock/>
              </v:rect>
            </w:pict>
          </mc:Fallback>
        </mc:AlternateContent>
      </w:r>
      <w:r w:rsidRPr="00F06E72">
        <w:rPr>
          <w:rFonts w:ascii="Times New Roman" w:eastAsia="Times New Roman" w:hAnsi="Times New Roman" w:cs="Times New Roman"/>
          <w:sz w:val="24"/>
          <w:szCs w:val="24"/>
        </w:rPr>
        <w:t>© 2020 All Rights Reserved.</w:t>
      </w:r>
    </w:p>
    <w:p w:rsidR="00F06E72" w:rsidRPr="00F06E72" w:rsidRDefault="00F06E72" w:rsidP="00F06E72">
      <w:pPr>
        <w:numPr>
          <w:ilvl w:val="0"/>
          <w:numId w:val="3"/>
        </w:numPr>
        <w:spacing w:before="100" w:beforeAutospacing="1" w:after="100" w:afterAutospacing="1" w:line="240" w:lineRule="auto"/>
        <w:ind w:left="495"/>
        <w:textAlignment w:val="center"/>
        <w:rPr>
          <w:rFonts w:ascii="Times New Roman" w:eastAsia="Times New Roman" w:hAnsi="Times New Roman" w:cs="Times New Roman"/>
          <w:color w:val="FDB457"/>
          <w:sz w:val="24"/>
          <w:szCs w:val="24"/>
        </w:rPr>
      </w:pPr>
      <w:r w:rsidRPr="00F06E72">
        <w:rPr>
          <w:rFonts w:ascii="Times New Roman" w:eastAsia="Times New Roman" w:hAnsi="Times New Roman" w:cs="Times New Roman"/>
          <w:color w:val="FDB457"/>
          <w:sz w:val="24"/>
          <w:szCs w:val="24"/>
        </w:rPr>
        <w:t>Legal</w:t>
      </w:r>
    </w:p>
    <w:p w:rsidR="00F06E72" w:rsidRPr="00F06E72" w:rsidRDefault="00F06E72" w:rsidP="00F06E72">
      <w:pPr>
        <w:numPr>
          <w:ilvl w:val="0"/>
          <w:numId w:val="3"/>
        </w:numPr>
        <w:spacing w:before="30" w:after="100" w:afterAutospacing="1" w:line="240" w:lineRule="auto"/>
        <w:ind w:left="495"/>
        <w:textAlignment w:val="center"/>
        <w:rPr>
          <w:rFonts w:ascii="Times New Roman" w:eastAsia="Times New Roman" w:hAnsi="Times New Roman" w:cs="Times New Roman"/>
          <w:sz w:val="24"/>
          <w:szCs w:val="24"/>
        </w:rPr>
      </w:pPr>
      <w:hyperlink r:id="rId24" w:tgtFrame="_self" w:history="1">
        <w:r w:rsidRPr="00F06E72">
          <w:rPr>
            <w:rFonts w:ascii="Times New Roman" w:eastAsia="Times New Roman" w:hAnsi="Times New Roman" w:cs="Times New Roman"/>
            <w:color w:val="FFFFFF"/>
            <w:sz w:val="24"/>
            <w:szCs w:val="24"/>
            <w:u w:val="single"/>
          </w:rPr>
          <w:t>Accessibility</w:t>
        </w:r>
      </w:hyperlink>
    </w:p>
    <w:p w:rsidR="00F06E72" w:rsidRPr="00F06E72" w:rsidRDefault="00F06E72" w:rsidP="00F06E72">
      <w:pPr>
        <w:numPr>
          <w:ilvl w:val="0"/>
          <w:numId w:val="3"/>
        </w:numPr>
        <w:spacing w:before="30" w:after="100" w:afterAutospacing="1" w:line="240" w:lineRule="auto"/>
        <w:ind w:left="495"/>
        <w:textAlignment w:val="center"/>
        <w:rPr>
          <w:rFonts w:ascii="Times New Roman" w:eastAsia="Times New Roman" w:hAnsi="Times New Roman" w:cs="Times New Roman"/>
          <w:sz w:val="24"/>
          <w:szCs w:val="24"/>
        </w:rPr>
      </w:pPr>
      <w:hyperlink r:id="rId25" w:tgtFrame="_blank" w:history="1">
        <w:r w:rsidRPr="00F06E72">
          <w:rPr>
            <w:rFonts w:ascii="Times New Roman" w:eastAsia="Times New Roman" w:hAnsi="Times New Roman" w:cs="Times New Roman"/>
            <w:color w:val="FFFFFF"/>
            <w:sz w:val="24"/>
            <w:szCs w:val="24"/>
            <w:u w:val="single"/>
          </w:rPr>
          <w:t>Equal Opportunity Institution</w:t>
        </w:r>
      </w:hyperlink>
    </w:p>
    <w:p w:rsidR="00F06E72" w:rsidRPr="00F06E72" w:rsidRDefault="00F06E72" w:rsidP="00F06E72">
      <w:pPr>
        <w:numPr>
          <w:ilvl w:val="0"/>
          <w:numId w:val="3"/>
        </w:numPr>
        <w:spacing w:before="30" w:after="100" w:afterAutospacing="1" w:line="240" w:lineRule="auto"/>
        <w:ind w:left="495"/>
        <w:textAlignment w:val="center"/>
        <w:rPr>
          <w:rFonts w:ascii="Times New Roman" w:eastAsia="Times New Roman" w:hAnsi="Times New Roman" w:cs="Times New Roman"/>
          <w:sz w:val="24"/>
          <w:szCs w:val="24"/>
        </w:rPr>
      </w:pPr>
      <w:hyperlink r:id="rId26" w:tgtFrame="_blank" w:history="1">
        <w:r w:rsidRPr="00F06E72">
          <w:rPr>
            <w:rFonts w:ascii="Times New Roman" w:eastAsia="Times New Roman" w:hAnsi="Times New Roman" w:cs="Times New Roman"/>
            <w:color w:val="FFFFFF"/>
            <w:sz w:val="24"/>
            <w:szCs w:val="24"/>
            <w:u w:val="single"/>
          </w:rPr>
          <w:t>Human Trafficking Hotline</w:t>
        </w:r>
      </w:hyperlink>
    </w:p>
    <w:p w:rsidR="00F06E72" w:rsidRPr="00F06E72" w:rsidRDefault="00F06E72" w:rsidP="00F06E72">
      <w:pPr>
        <w:numPr>
          <w:ilvl w:val="0"/>
          <w:numId w:val="3"/>
        </w:numPr>
        <w:spacing w:before="30" w:after="100" w:afterAutospacing="1" w:line="240" w:lineRule="auto"/>
        <w:ind w:left="495"/>
        <w:textAlignment w:val="center"/>
        <w:rPr>
          <w:rFonts w:ascii="Times New Roman" w:eastAsia="Times New Roman" w:hAnsi="Times New Roman" w:cs="Times New Roman"/>
          <w:sz w:val="24"/>
          <w:szCs w:val="24"/>
        </w:rPr>
      </w:pPr>
      <w:hyperlink r:id="rId27" w:tgtFrame="_blank" w:history="1">
        <w:r w:rsidRPr="00F06E72">
          <w:rPr>
            <w:rFonts w:ascii="Times New Roman" w:eastAsia="Times New Roman" w:hAnsi="Times New Roman" w:cs="Times New Roman"/>
            <w:color w:val="FFFFFF"/>
            <w:sz w:val="24"/>
            <w:szCs w:val="24"/>
            <w:u w:val="single"/>
          </w:rPr>
          <w:t>TCSG Ethics and Compliance Hotline</w:t>
        </w:r>
      </w:hyperlink>
    </w:p>
    <w:p w:rsidR="00F06E72" w:rsidRPr="00F06E72" w:rsidRDefault="00F06E72" w:rsidP="00F06E72">
      <w:pPr>
        <w:numPr>
          <w:ilvl w:val="0"/>
          <w:numId w:val="3"/>
        </w:numPr>
        <w:spacing w:before="30" w:after="100" w:afterAutospacing="1" w:line="240" w:lineRule="auto"/>
        <w:ind w:left="495"/>
        <w:textAlignment w:val="center"/>
        <w:rPr>
          <w:rFonts w:ascii="Times New Roman" w:eastAsia="Times New Roman" w:hAnsi="Times New Roman" w:cs="Times New Roman"/>
          <w:sz w:val="24"/>
          <w:szCs w:val="24"/>
        </w:rPr>
      </w:pPr>
      <w:hyperlink r:id="rId28" w:tgtFrame="_self" w:history="1">
        <w:r w:rsidRPr="00F06E72">
          <w:rPr>
            <w:rFonts w:ascii="Times New Roman" w:eastAsia="Times New Roman" w:hAnsi="Times New Roman" w:cs="Times New Roman"/>
            <w:color w:val="FFFFFF"/>
            <w:sz w:val="24"/>
            <w:szCs w:val="24"/>
            <w:u w:val="single"/>
          </w:rPr>
          <w:t>Privacy Policy</w:t>
        </w:r>
      </w:hyperlink>
    </w:p>
    <w:p w:rsidR="00F06E72" w:rsidRPr="00F06E72" w:rsidRDefault="00F06E72" w:rsidP="00F06E72">
      <w:pPr>
        <w:numPr>
          <w:ilvl w:val="0"/>
          <w:numId w:val="3"/>
        </w:numPr>
        <w:spacing w:before="30" w:after="100" w:afterAutospacing="1" w:line="240" w:lineRule="auto"/>
        <w:ind w:left="495"/>
        <w:textAlignment w:val="center"/>
        <w:rPr>
          <w:rFonts w:ascii="Times New Roman" w:eastAsia="Times New Roman" w:hAnsi="Times New Roman" w:cs="Times New Roman"/>
          <w:sz w:val="24"/>
          <w:szCs w:val="24"/>
        </w:rPr>
      </w:pPr>
      <w:hyperlink r:id="rId29" w:tgtFrame="_self" w:history="1">
        <w:r w:rsidRPr="00F06E72">
          <w:rPr>
            <w:rFonts w:ascii="Times New Roman" w:eastAsia="Times New Roman" w:hAnsi="Times New Roman" w:cs="Times New Roman"/>
            <w:color w:val="FFFFFF"/>
            <w:sz w:val="24"/>
            <w:szCs w:val="24"/>
            <w:u w:val="single"/>
          </w:rPr>
          <w:t>Disclaimer</w:t>
        </w:r>
      </w:hyperlink>
    </w:p>
    <w:p w:rsidR="00F06E72" w:rsidRPr="00F06E72" w:rsidRDefault="00F06E72" w:rsidP="00F06E72">
      <w:pPr>
        <w:spacing w:after="0" w:line="240" w:lineRule="auto"/>
        <w:jc w:val="center"/>
        <w:textAlignment w:val="center"/>
        <w:rPr>
          <w:rFonts w:ascii="Times New Roman" w:eastAsia="Times New Roman" w:hAnsi="Times New Roman" w:cs="Times New Roman"/>
          <w:caps/>
          <w:sz w:val="30"/>
          <w:szCs w:val="30"/>
        </w:rPr>
      </w:pPr>
      <w:r w:rsidRPr="00F06E72">
        <w:rPr>
          <w:rFonts w:ascii="Times New Roman" w:eastAsia="Times New Roman" w:hAnsi="Times New Roman" w:cs="Times New Roman"/>
          <w:caps/>
          <w:sz w:val="30"/>
          <w:szCs w:val="30"/>
        </w:rPr>
        <w:t>A UNIT OF</w:t>
      </w:r>
      <w:r w:rsidRPr="00F06E72">
        <w:rPr>
          <w:rFonts w:ascii="Times New Roman" w:eastAsia="Times New Roman" w:hAnsi="Times New Roman" w:cs="Times New Roman"/>
          <w:caps/>
          <w:noProof/>
          <w:sz w:val="30"/>
          <w:szCs w:val="30"/>
        </w:rPr>
        <w:drawing>
          <wp:inline distT="0" distB="0" distL="0" distR="0" wp14:anchorId="67FD4D49" wp14:editId="7B8ADC28">
            <wp:extent cx="3017520" cy="822960"/>
            <wp:effectExtent l="0" t="0" r="0" b="0"/>
            <wp:docPr id="1" name="Picture 1" descr="A Unit of the Technical College System of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Unit of the Technical College System of Georgi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7520" cy="822960"/>
                    </a:xfrm>
                    <a:prstGeom prst="rect">
                      <a:avLst/>
                    </a:prstGeom>
                    <a:noFill/>
                    <a:ln>
                      <a:noFill/>
                    </a:ln>
                  </pic:spPr>
                </pic:pic>
              </a:graphicData>
            </a:graphic>
          </wp:inline>
        </w:drawing>
      </w:r>
    </w:p>
    <w:p w:rsidR="00F06E72" w:rsidRPr="00F06E72" w:rsidRDefault="00F06E72" w:rsidP="00F06E72">
      <w:pPr>
        <w:spacing w:after="0" w:line="240" w:lineRule="auto"/>
        <w:jc w:val="center"/>
        <w:textAlignment w:val="center"/>
        <w:rPr>
          <w:rFonts w:ascii="Times New Roman" w:eastAsia="Times New Roman" w:hAnsi="Times New Roman" w:cs="Times New Roman"/>
          <w:sz w:val="24"/>
          <w:szCs w:val="24"/>
        </w:rPr>
      </w:pPr>
      <w:hyperlink r:id="rId31" w:tgtFrame="_blank" w:tooltip="Facebook" w:history="1">
        <w:r w:rsidRPr="00F06E72">
          <w:rPr>
            <w:rFonts w:ascii="Times New Roman" w:eastAsia="Times New Roman" w:hAnsi="Times New Roman" w:cs="Times New Roman"/>
            <w:color w:val="FFFFFF"/>
            <w:sz w:val="24"/>
            <w:szCs w:val="24"/>
            <w:bdr w:val="none" w:sz="0" w:space="0" w:color="auto" w:frame="1"/>
          </w:rPr>
          <w:t>Find us on Facebook</w:t>
        </w:r>
      </w:hyperlink>
      <w:r w:rsidRPr="00F06E72">
        <w:rPr>
          <w:rFonts w:ascii="Times New Roman" w:eastAsia="Times New Roman" w:hAnsi="Times New Roman" w:cs="Times New Roman"/>
          <w:sz w:val="24"/>
          <w:szCs w:val="24"/>
        </w:rPr>
        <w:t> </w:t>
      </w:r>
      <w:hyperlink r:id="rId32" w:tgtFrame="_blank" w:tooltip="Twitter" w:history="1">
        <w:proofErr w:type="gramStart"/>
        <w:r w:rsidRPr="00F06E72">
          <w:rPr>
            <w:rFonts w:ascii="Times New Roman" w:eastAsia="Times New Roman" w:hAnsi="Times New Roman" w:cs="Times New Roman"/>
            <w:color w:val="FFFFFF"/>
            <w:sz w:val="24"/>
            <w:szCs w:val="24"/>
            <w:bdr w:val="none" w:sz="0" w:space="0" w:color="auto" w:frame="1"/>
          </w:rPr>
          <w:t>Follow</w:t>
        </w:r>
        <w:proofErr w:type="gramEnd"/>
        <w:r w:rsidRPr="00F06E72">
          <w:rPr>
            <w:rFonts w:ascii="Times New Roman" w:eastAsia="Times New Roman" w:hAnsi="Times New Roman" w:cs="Times New Roman"/>
            <w:color w:val="FFFFFF"/>
            <w:sz w:val="24"/>
            <w:szCs w:val="24"/>
            <w:bdr w:val="none" w:sz="0" w:space="0" w:color="auto" w:frame="1"/>
          </w:rPr>
          <w:t xml:space="preserve"> us on Twitter</w:t>
        </w:r>
      </w:hyperlink>
      <w:r w:rsidRPr="00F06E72">
        <w:rPr>
          <w:rFonts w:ascii="Times New Roman" w:eastAsia="Times New Roman" w:hAnsi="Times New Roman" w:cs="Times New Roman"/>
          <w:sz w:val="24"/>
          <w:szCs w:val="24"/>
        </w:rPr>
        <w:t> </w:t>
      </w:r>
      <w:hyperlink r:id="rId33" w:tgtFrame="_blank" w:tooltip="You Tube" w:history="1">
        <w:r w:rsidRPr="00F06E72">
          <w:rPr>
            <w:rFonts w:ascii="Times New Roman" w:eastAsia="Times New Roman" w:hAnsi="Times New Roman" w:cs="Times New Roman"/>
            <w:color w:val="FFFFFF"/>
            <w:sz w:val="24"/>
            <w:szCs w:val="24"/>
            <w:bdr w:val="none" w:sz="0" w:space="0" w:color="auto" w:frame="1"/>
          </w:rPr>
          <w:t>Watch us on YouTube</w:t>
        </w:r>
      </w:hyperlink>
    </w:p>
    <w:p w:rsidR="00F06E72" w:rsidRPr="00F06E72" w:rsidRDefault="00F06E72" w:rsidP="00F06E72">
      <w:pPr>
        <w:spacing w:after="0" w:line="240" w:lineRule="auto"/>
        <w:jc w:val="center"/>
        <w:textAlignment w:val="center"/>
        <w:rPr>
          <w:rFonts w:ascii="Times New Roman" w:eastAsia="Times New Roman" w:hAnsi="Times New Roman" w:cs="Times New Roman"/>
          <w:sz w:val="24"/>
          <w:szCs w:val="24"/>
        </w:rPr>
      </w:pPr>
      <w:hyperlink r:id="rId34" w:tgtFrame="_blank" w:history="1">
        <w:proofErr w:type="gramStart"/>
        <w:r w:rsidRPr="00F06E72">
          <w:rPr>
            <w:rFonts w:ascii="Times New Roman" w:eastAsia="Times New Roman" w:hAnsi="Times New Roman" w:cs="Times New Roman"/>
            <w:color w:val="FFFFFF"/>
            <w:sz w:val="24"/>
            <w:szCs w:val="24"/>
            <w:u w:val="single"/>
          </w:rPr>
          <w:t>catalog</w:t>
        </w:r>
        <w:proofErr w:type="gramEnd"/>
        <w:r w:rsidRPr="00F06E72">
          <w:rPr>
            <w:rFonts w:ascii="Times New Roman" w:eastAsia="Times New Roman" w:hAnsi="Times New Roman" w:cs="Times New Roman"/>
            <w:color w:val="FFFFFF"/>
            <w:sz w:val="24"/>
            <w:szCs w:val="24"/>
            <w:u w:val="single"/>
          </w:rPr>
          <w:t xml:space="preserve"> powered by </w:t>
        </w:r>
        <w:proofErr w:type="spellStart"/>
        <w:r w:rsidRPr="00F06E72">
          <w:rPr>
            <w:rFonts w:ascii="Times New Roman" w:eastAsia="Times New Roman" w:hAnsi="Times New Roman" w:cs="Times New Roman"/>
            <w:color w:val="FFFFFF"/>
            <w:sz w:val="24"/>
            <w:szCs w:val="24"/>
            <w:u w:val="single"/>
          </w:rPr>
          <w:t>nimbleCMS</w:t>
        </w:r>
        <w:proofErr w:type="spellEnd"/>
      </w:hyperlink>
    </w:p>
    <w:p w:rsidR="007B1295" w:rsidRDefault="00F06E72" w:rsidP="00F06E72">
      <w:hyperlink r:id="rId35" w:tooltip="Back to Top" w:history="1">
        <w:r w:rsidRPr="00F06E72">
          <w:rPr>
            <w:rFonts w:ascii="FontAwesome" w:eastAsia="Times New Roman" w:hAnsi="FontAwesome" w:cs="Times New Roman"/>
            <w:color w:val="0000FF"/>
            <w:sz w:val="24"/>
            <w:szCs w:val="24"/>
            <w:u w:val="single"/>
            <w:bdr w:val="none" w:sz="0" w:space="0" w:color="auto" w:frame="1"/>
            <w:shd w:val="clear" w:color="auto" w:fill="FDB457"/>
          </w:rPr>
          <w:t>Back to Top</w:t>
        </w:r>
      </w:hyperlink>
      <w:bookmarkStart w:id="0" w:name="_GoBack"/>
      <w:bookmarkEnd w:id="0"/>
    </w:p>
    <w:sectPr w:rsidR="007B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0B31"/>
    <w:multiLevelType w:val="multilevel"/>
    <w:tmpl w:val="ED0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8E5E11"/>
    <w:multiLevelType w:val="multilevel"/>
    <w:tmpl w:val="DD44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50ECC"/>
    <w:multiLevelType w:val="multilevel"/>
    <w:tmpl w:val="A03C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72"/>
    <w:rsid w:val="007B1295"/>
    <w:rsid w:val="00F0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54527">
      <w:bodyDiv w:val="1"/>
      <w:marLeft w:val="0"/>
      <w:marRight w:val="0"/>
      <w:marTop w:val="0"/>
      <w:marBottom w:val="0"/>
      <w:divBdr>
        <w:top w:val="none" w:sz="0" w:space="0" w:color="auto"/>
        <w:left w:val="none" w:sz="0" w:space="0" w:color="auto"/>
        <w:bottom w:val="none" w:sz="0" w:space="0" w:color="auto"/>
        <w:right w:val="none" w:sz="0" w:space="0" w:color="auto"/>
      </w:divBdr>
      <w:divsChild>
        <w:div w:id="1044333179">
          <w:marLeft w:val="0"/>
          <w:marRight w:val="0"/>
          <w:marTop w:val="0"/>
          <w:marBottom w:val="0"/>
          <w:divBdr>
            <w:top w:val="none" w:sz="0" w:space="0" w:color="auto"/>
            <w:left w:val="none" w:sz="0" w:space="0" w:color="auto"/>
            <w:bottom w:val="none" w:sz="0" w:space="0" w:color="auto"/>
            <w:right w:val="none" w:sz="0" w:space="0" w:color="auto"/>
          </w:divBdr>
          <w:divsChild>
            <w:div w:id="425270257">
              <w:marLeft w:val="0"/>
              <w:marRight w:val="0"/>
              <w:marTop w:val="0"/>
              <w:marBottom w:val="0"/>
              <w:divBdr>
                <w:top w:val="none" w:sz="0" w:space="0" w:color="auto"/>
                <w:left w:val="none" w:sz="0" w:space="0" w:color="auto"/>
                <w:bottom w:val="none" w:sz="0" w:space="0" w:color="auto"/>
                <w:right w:val="none" w:sz="0" w:space="0" w:color="auto"/>
              </w:divBdr>
              <w:divsChild>
                <w:div w:id="166674791">
                  <w:marLeft w:val="0"/>
                  <w:marRight w:val="0"/>
                  <w:marTop w:val="0"/>
                  <w:marBottom w:val="0"/>
                  <w:divBdr>
                    <w:top w:val="none" w:sz="0" w:space="0" w:color="auto"/>
                    <w:left w:val="none" w:sz="0" w:space="0" w:color="auto"/>
                    <w:bottom w:val="none" w:sz="0" w:space="0" w:color="auto"/>
                    <w:right w:val="none" w:sz="0" w:space="0" w:color="auto"/>
                  </w:divBdr>
                  <w:divsChild>
                    <w:div w:id="962884106">
                      <w:marLeft w:val="0"/>
                      <w:marRight w:val="0"/>
                      <w:marTop w:val="0"/>
                      <w:marBottom w:val="0"/>
                      <w:divBdr>
                        <w:top w:val="none" w:sz="0" w:space="0" w:color="auto"/>
                        <w:left w:val="none" w:sz="0" w:space="0" w:color="auto"/>
                        <w:bottom w:val="none" w:sz="0" w:space="0" w:color="auto"/>
                        <w:right w:val="none" w:sz="0" w:space="0" w:color="auto"/>
                      </w:divBdr>
                      <w:divsChild>
                        <w:div w:id="1342123309">
                          <w:marLeft w:val="-225"/>
                          <w:marRight w:val="-225"/>
                          <w:marTop w:val="0"/>
                          <w:marBottom w:val="0"/>
                          <w:divBdr>
                            <w:top w:val="none" w:sz="0" w:space="0" w:color="auto"/>
                            <w:left w:val="none" w:sz="0" w:space="0" w:color="auto"/>
                            <w:bottom w:val="none" w:sz="0" w:space="0" w:color="auto"/>
                            <w:right w:val="none" w:sz="0" w:space="0" w:color="auto"/>
                          </w:divBdr>
                          <w:divsChild>
                            <w:div w:id="2040815492">
                              <w:marLeft w:val="0"/>
                              <w:marRight w:val="0"/>
                              <w:marTop w:val="0"/>
                              <w:marBottom w:val="0"/>
                              <w:divBdr>
                                <w:top w:val="none" w:sz="0" w:space="0" w:color="auto"/>
                                <w:left w:val="none" w:sz="0" w:space="0" w:color="auto"/>
                                <w:bottom w:val="none" w:sz="0" w:space="0" w:color="auto"/>
                                <w:right w:val="none" w:sz="0" w:space="0" w:color="auto"/>
                              </w:divBdr>
                              <w:divsChild>
                                <w:div w:id="799882054">
                                  <w:marLeft w:val="0"/>
                                  <w:marRight w:val="0"/>
                                  <w:marTop w:val="0"/>
                                  <w:marBottom w:val="0"/>
                                  <w:divBdr>
                                    <w:top w:val="none" w:sz="0" w:space="0" w:color="auto"/>
                                    <w:left w:val="none" w:sz="0" w:space="0" w:color="auto"/>
                                    <w:bottom w:val="none" w:sz="0" w:space="0" w:color="auto"/>
                                    <w:right w:val="none" w:sz="0" w:space="0" w:color="auto"/>
                                  </w:divBdr>
                                </w:div>
                              </w:divsChild>
                            </w:div>
                            <w:div w:id="2110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20607">
              <w:marLeft w:val="0"/>
              <w:marRight w:val="0"/>
              <w:marTop w:val="0"/>
              <w:marBottom w:val="0"/>
              <w:divBdr>
                <w:top w:val="none" w:sz="0" w:space="0" w:color="auto"/>
                <w:left w:val="none" w:sz="0" w:space="0" w:color="auto"/>
                <w:bottom w:val="none" w:sz="0" w:space="0" w:color="auto"/>
                <w:right w:val="none" w:sz="0" w:space="0" w:color="auto"/>
              </w:divBdr>
              <w:divsChild>
                <w:div w:id="159738476">
                  <w:marLeft w:val="0"/>
                  <w:marRight w:val="0"/>
                  <w:marTop w:val="0"/>
                  <w:marBottom w:val="0"/>
                  <w:divBdr>
                    <w:top w:val="none" w:sz="0" w:space="0" w:color="auto"/>
                    <w:left w:val="none" w:sz="0" w:space="0" w:color="auto"/>
                    <w:bottom w:val="none" w:sz="0" w:space="0" w:color="auto"/>
                    <w:right w:val="none" w:sz="0" w:space="0" w:color="auto"/>
                  </w:divBdr>
                  <w:divsChild>
                    <w:div w:id="80150928">
                      <w:marLeft w:val="-225"/>
                      <w:marRight w:val="-225"/>
                      <w:marTop w:val="0"/>
                      <w:marBottom w:val="0"/>
                      <w:divBdr>
                        <w:top w:val="none" w:sz="0" w:space="0" w:color="auto"/>
                        <w:left w:val="none" w:sz="0" w:space="0" w:color="auto"/>
                        <w:bottom w:val="none" w:sz="0" w:space="0" w:color="auto"/>
                        <w:right w:val="none" w:sz="0" w:space="0" w:color="auto"/>
                      </w:divBdr>
                      <w:divsChild>
                        <w:div w:id="374088163">
                          <w:marLeft w:val="0"/>
                          <w:marRight w:val="0"/>
                          <w:marTop w:val="0"/>
                          <w:marBottom w:val="0"/>
                          <w:divBdr>
                            <w:top w:val="none" w:sz="0" w:space="0" w:color="auto"/>
                            <w:left w:val="none" w:sz="0" w:space="0" w:color="auto"/>
                            <w:bottom w:val="none" w:sz="0" w:space="0" w:color="auto"/>
                            <w:right w:val="none" w:sz="0" w:space="0" w:color="auto"/>
                          </w:divBdr>
                          <w:divsChild>
                            <w:div w:id="2108302789">
                              <w:marLeft w:val="0"/>
                              <w:marRight w:val="0"/>
                              <w:marTop w:val="0"/>
                              <w:marBottom w:val="0"/>
                              <w:divBdr>
                                <w:top w:val="none" w:sz="0" w:space="0" w:color="auto"/>
                                <w:left w:val="none" w:sz="0" w:space="0" w:color="auto"/>
                                <w:bottom w:val="none" w:sz="0" w:space="0" w:color="auto"/>
                                <w:right w:val="none" w:sz="0" w:space="0" w:color="auto"/>
                              </w:divBdr>
                            </w:div>
                          </w:divsChild>
                        </w:div>
                        <w:div w:id="6042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0701">
          <w:marLeft w:val="0"/>
          <w:marRight w:val="0"/>
          <w:marTop w:val="0"/>
          <w:marBottom w:val="0"/>
          <w:divBdr>
            <w:top w:val="none" w:sz="0" w:space="0" w:color="auto"/>
            <w:left w:val="none" w:sz="0" w:space="0" w:color="auto"/>
            <w:bottom w:val="none" w:sz="0" w:space="0" w:color="auto"/>
            <w:right w:val="none" w:sz="0" w:space="0" w:color="auto"/>
          </w:divBdr>
          <w:divsChild>
            <w:div w:id="841821060">
              <w:marLeft w:val="0"/>
              <w:marRight w:val="0"/>
              <w:marTop w:val="0"/>
              <w:marBottom w:val="0"/>
              <w:divBdr>
                <w:top w:val="none" w:sz="0" w:space="0" w:color="auto"/>
                <w:left w:val="none" w:sz="0" w:space="0" w:color="auto"/>
                <w:bottom w:val="none" w:sz="0" w:space="0" w:color="auto"/>
                <w:right w:val="none" w:sz="0" w:space="0" w:color="auto"/>
              </w:divBdr>
              <w:divsChild>
                <w:div w:id="932131114">
                  <w:marLeft w:val="-225"/>
                  <w:marRight w:val="-225"/>
                  <w:marTop w:val="0"/>
                  <w:marBottom w:val="0"/>
                  <w:divBdr>
                    <w:top w:val="none" w:sz="0" w:space="0" w:color="auto"/>
                    <w:left w:val="none" w:sz="0" w:space="0" w:color="auto"/>
                    <w:bottom w:val="none" w:sz="0" w:space="0" w:color="auto"/>
                    <w:right w:val="none" w:sz="0" w:space="0" w:color="auto"/>
                  </w:divBdr>
                  <w:divsChild>
                    <w:div w:id="95558946">
                      <w:marLeft w:val="0"/>
                      <w:marRight w:val="0"/>
                      <w:marTop w:val="0"/>
                      <w:marBottom w:val="0"/>
                      <w:divBdr>
                        <w:top w:val="none" w:sz="0" w:space="0" w:color="auto"/>
                        <w:left w:val="none" w:sz="0" w:space="0" w:color="auto"/>
                        <w:bottom w:val="none" w:sz="0" w:space="0" w:color="auto"/>
                        <w:right w:val="none" w:sz="0" w:space="0" w:color="auto"/>
                      </w:divBdr>
                      <w:divsChild>
                        <w:div w:id="1086801456">
                          <w:marLeft w:val="0"/>
                          <w:marRight w:val="0"/>
                          <w:marTop w:val="0"/>
                          <w:marBottom w:val="300"/>
                          <w:divBdr>
                            <w:top w:val="none" w:sz="0" w:space="0" w:color="auto"/>
                            <w:left w:val="none" w:sz="0" w:space="0" w:color="auto"/>
                            <w:bottom w:val="none" w:sz="0" w:space="0" w:color="auto"/>
                            <w:right w:val="none" w:sz="0" w:space="0" w:color="auto"/>
                          </w:divBdr>
                          <w:divsChild>
                            <w:div w:id="1500002546">
                              <w:marLeft w:val="0"/>
                              <w:marRight w:val="0"/>
                              <w:marTop w:val="0"/>
                              <w:marBottom w:val="0"/>
                              <w:divBdr>
                                <w:top w:val="none" w:sz="0" w:space="0" w:color="auto"/>
                                <w:left w:val="none" w:sz="0" w:space="0" w:color="auto"/>
                                <w:bottom w:val="none" w:sz="0" w:space="0" w:color="auto"/>
                                <w:right w:val="none" w:sz="0" w:space="0" w:color="auto"/>
                              </w:divBdr>
                              <w:divsChild>
                                <w:div w:id="103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6815">
                          <w:marLeft w:val="0"/>
                          <w:marRight w:val="0"/>
                          <w:marTop w:val="0"/>
                          <w:marBottom w:val="0"/>
                          <w:divBdr>
                            <w:top w:val="none" w:sz="0" w:space="0" w:color="auto"/>
                            <w:left w:val="none" w:sz="0" w:space="0" w:color="auto"/>
                            <w:bottom w:val="none" w:sz="0" w:space="0" w:color="auto"/>
                            <w:right w:val="none" w:sz="0" w:space="0" w:color="auto"/>
                          </w:divBdr>
                        </w:div>
                        <w:div w:id="1381443236">
                          <w:marLeft w:val="0"/>
                          <w:marRight w:val="0"/>
                          <w:marTop w:val="300"/>
                          <w:marBottom w:val="0"/>
                          <w:divBdr>
                            <w:top w:val="single" w:sz="6" w:space="15" w:color="CCCCCC"/>
                            <w:left w:val="none" w:sz="0" w:space="0" w:color="auto"/>
                            <w:bottom w:val="none" w:sz="0" w:space="0" w:color="auto"/>
                            <w:right w:val="none" w:sz="0" w:space="0" w:color="auto"/>
                          </w:divBdr>
                          <w:divsChild>
                            <w:div w:id="2096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59424">
                      <w:marLeft w:val="0"/>
                      <w:marRight w:val="0"/>
                      <w:marTop w:val="0"/>
                      <w:marBottom w:val="0"/>
                      <w:divBdr>
                        <w:top w:val="none" w:sz="0" w:space="0" w:color="auto"/>
                        <w:left w:val="none" w:sz="0" w:space="0" w:color="auto"/>
                        <w:bottom w:val="none" w:sz="0" w:space="0" w:color="auto"/>
                        <w:right w:val="none" w:sz="0" w:space="0" w:color="auto"/>
                      </w:divBdr>
                      <w:divsChild>
                        <w:div w:id="4534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7664">
          <w:marLeft w:val="0"/>
          <w:marRight w:val="0"/>
          <w:marTop w:val="0"/>
          <w:marBottom w:val="0"/>
          <w:divBdr>
            <w:top w:val="none" w:sz="0" w:space="0" w:color="auto"/>
            <w:left w:val="none" w:sz="0" w:space="0" w:color="auto"/>
            <w:bottom w:val="none" w:sz="0" w:space="0" w:color="auto"/>
            <w:right w:val="none" w:sz="0" w:space="0" w:color="auto"/>
          </w:divBdr>
          <w:divsChild>
            <w:div w:id="1907760528">
              <w:marLeft w:val="-225"/>
              <w:marRight w:val="-225"/>
              <w:marTop w:val="0"/>
              <w:marBottom w:val="0"/>
              <w:divBdr>
                <w:top w:val="none" w:sz="0" w:space="0" w:color="auto"/>
                <w:left w:val="none" w:sz="0" w:space="0" w:color="auto"/>
                <w:bottom w:val="none" w:sz="0" w:space="0" w:color="auto"/>
                <w:right w:val="none" w:sz="0" w:space="0" w:color="auto"/>
              </w:divBdr>
              <w:divsChild>
                <w:div w:id="969550014">
                  <w:marLeft w:val="0"/>
                  <w:marRight w:val="0"/>
                  <w:marTop w:val="0"/>
                  <w:marBottom w:val="0"/>
                  <w:divBdr>
                    <w:top w:val="none" w:sz="0" w:space="0" w:color="auto"/>
                    <w:left w:val="none" w:sz="0" w:space="0" w:color="auto"/>
                    <w:bottom w:val="none" w:sz="0" w:space="0" w:color="auto"/>
                    <w:right w:val="none" w:sz="0" w:space="0" w:color="auto"/>
                  </w:divBdr>
                  <w:divsChild>
                    <w:div w:id="745801833">
                      <w:marLeft w:val="0"/>
                      <w:marRight w:val="0"/>
                      <w:marTop w:val="0"/>
                      <w:marBottom w:val="0"/>
                      <w:divBdr>
                        <w:top w:val="none" w:sz="0" w:space="0" w:color="auto"/>
                        <w:left w:val="none" w:sz="0" w:space="0" w:color="auto"/>
                        <w:bottom w:val="none" w:sz="0" w:space="0" w:color="auto"/>
                        <w:right w:val="none" w:sz="0" w:space="0" w:color="auto"/>
                      </w:divBdr>
                    </w:div>
                  </w:divsChild>
                </w:div>
                <w:div w:id="324087933">
                  <w:marLeft w:val="0"/>
                  <w:marRight w:val="0"/>
                  <w:marTop w:val="0"/>
                  <w:marBottom w:val="0"/>
                  <w:divBdr>
                    <w:top w:val="none" w:sz="0" w:space="0" w:color="auto"/>
                    <w:left w:val="none" w:sz="0" w:space="0" w:color="auto"/>
                    <w:bottom w:val="none" w:sz="0" w:space="0" w:color="auto"/>
                    <w:right w:val="none" w:sz="0" w:space="0" w:color="auto"/>
                  </w:divBdr>
                </w:div>
                <w:div w:id="1052731124">
                  <w:marLeft w:val="0"/>
                  <w:marRight w:val="0"/>
                  <w:marTop w:val="0"/>
                  <w:marBottom w:val="0"/>
                  <w:divBdr>
                    <w:top w:val="none" w:sz="0" w:space="0" w:color="auto"/>
                    <w:left w:val="none" w:sz="0" w:space="0" w:color="auto"/>
                    <w:bottom w:val="none" w:sz="0" w:space="0" w:color="auto"/>
                    <w:right w:val="none" w:sz="0" w:space="0" w:color="auto"/>
                  </w:divBdr>
                </w:div>
                <w:div w:id="12708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 TargetMode="External"/><Relationship Id="rId13" Type="http://schemas.openxmlformats.org/officeDocument/2006/relationships/control" Target="activeX/activeX1.xml"/><Relationship Id="rId18" Type="http://schemas.openxmlformats.org/officeDocument/2006/relationships/hyperlink" Target="https://catalog.southeasterntech.edu/college-catalog/current/mission" TargetMode="External"/><Relationship Id="rId26" Type="http://schemas.openxmlformats.org/officeDocument/2006/relationships/hyperlink" Target="https://gbi.georgia.gov/sites/gbi.georgia.gov/files/related_files/document/human%20trafficking%20post%209-13-13.pdf" TargetMode="External"/><Relationship Id="rId3" Type="http://schemas.microsoft.com/office/2007/relationships/stylesWithEffects" Target="stylesWithEffects.xml"/><Relationship Id="rId21" Type="http://schemas.openxmlformats.org/officeDocument/2006/relationships/hyperlink" Target="https://catalog.southeasterntech.edu/college-catalog/current/programs" TargetMode="External"/><Relationship Id="rId34" Type="http://schemas.openxmlformats.org/officeDocument/2006/relationships/hyperlink" Target="https://www.nimblecms.com/" TargetMode="External"/><Relationship Id="rId7" Type="http://schemas.openxmlformats.org/officeDocument/2006/relationships/hyperlink" Target="https://www.southeasterntech.edu/admissions/how-to-apply/" TargetMode="External"/><Relationship Id="rId12" Type="http://schemas.openxmlformats.org/officeDocument/2006/relationships/image" Target="media/image1.wmf"/><Relationship Id="rId17" Type="http://schemas.openxmlformats.org/officeDocument/2006/relationships/hyperlink" Target="https://catalog.southeasterntech.edu/college-catalog/current/colleges/school-of-health-sciences" TargetMode="External"/><Relationship Id="rId25" Type="http://schemas.openxmlformats.org/officeDocument/2006/relationships/hyperlink" Target="https://www.southeasterntech.edu/equal-opportunity-institution/" TargetMode="External"/><Relationship Id="rId33" Type="http://schemas.openxmlformats.org/officeDocument/2006/relationships/hyperlink" Target="https://www.youtube.com/user/SoutheasternTechColl" TargetMode="External"/><Relationship Id="rId2" Type="http://schemas.openxmlformats.org/officeDocument/2006/relationships/styles" Target="styles.xml"/><Relationship Id="rId16" Type="http://schemas.openxmlformats.org/officeDocument/2006/relationships/hyperlink" Target="https://catalog.southeasterntech.edu/college-catalog/current/programs/clinical-laboratory-techn" TargetMode="External"/><Relationship Id="rId20" Type="http://schemas.openxmlformats.org/officeDocument/2006/relationships/hyperlink" Target="https://catalog.southeasterntech.edu/college-catalog/current/faculty" TargetMode="External"/><Relationship Id="rId29" Type="http://schemas.openxmlformats.org/officeDocument/2006/relationships/hyperlink" Target="https://catalog.southeasterntech.edu/disclaimer" TargetMode="External"/><Relationship Id="rId1" Type="http://schemas.openxmlformats.org/officeDocument/2006/relationships/numbering" Target="numbering.xml"/><Relationship Id="rId6" Type="http://schemas.openxmlformats.org/officeDocument/2006/relationships/hyperlink" Target="https://catalog.southeasterntech.edu/" TargetMode="External"/><Relationship Id="rId11" Type="http://schemas.openxmlformats.org/officeDocument/2006/relationships/hyperlink" Target="https://catalog.southeasterntech.edu/college-catalog/current" TargetMode="External"/><Relationship Id="rId24" Type="http://schemas.openxmlformats.org/officeDocument/2006/relationships/hyperlink" Target="https://catalog.southeasterntech.edu/accessibility" TargetMode="External"/><Relationship Id="rId32" Type="http://schemas.openxmlformats.org/officeDocument/2006/relationships/hyperlink" Target="https://twitter.com/stcgeorgi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https://catalog.southeasterntech.edu/college-catalog/current/courses" TargetMode="External"/><Relationship Id="rId28" Type="http://schemas.openxmlformats.org/officeDocument/2006/relationships/hyperlink" Target="https://catalog.southeasterntech.edu/privacy-policy" TargetMode="External"/><Relationship Id="rId36" Type="http://schemas.openxmlformats.org/officeDocument/2006/relationships/fontTable" Target="fontTable.xml"/><Relationship Id="rId10" Type="http://schemas.openxmlformats.org/officeDocument/2006/relationships/hyperlink" Target="https://catalog.southeasterntech.edu/college-catalog" TargetMode="External"/><Relationship Id="rId19" Type="http://schemas.openxmlformats.org/officeDocument/2006/relationships/hyperlink" Target="https://catalog.southeasterntech.edu/college-catalog/current/statement-of-non-discrimi" TargetMode="External"/><Relationship Id="rId31" Type="http://schemas.openxmlformats.org/officeDocument/2006/relationships/hyperlink" Target="https://www.facebook.com/pages/Southeastern-Technical-College/63539307420" TargetMode="External"/><Relationship Id="rId4" Type="http://schemas.openxmlformats.org/officeDocument/2006/relationships/settings" Target="settings.xml"/><Relationship Id="rId9" Type="http://schemas.openxmlformats.org/officeDocument/2006/relationships/hyperlink" Target="http://www.southeasterntech.edu/" TargetMode="External"/><Relationship Id="rId14" Type="http://schemas.openxmlformats.org/officeDocument/2006/relationships/image" Target="media/image2.wmf"/><Relationship Id="rId22" Type="http://schemas.openxmlformats.org/officeDocument/2006/relationships/hyperlink" Target="https://catalog.southeasterntech.edu/college-catalog/current/colleges" TargetMode="External"/><Relationship Id="rId27" Type="http://schemas.openxmlformats.org/officeDocument/2006/relationships/hyperlink" Target="https://tcsg.edu/about-tcsg/system-office-services/legal-services/" TargetMode="External"/><Relationship Id="rId30" Type="http://schemas.openxmlformats.org/officeDocument/2006/relationships/image" Target="media/image3.png"/><Relationship Id="rId35"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2020-10-29T16:12:00Z</dcterms:created>
  <dcterms:modified xsi:type="dcterms:W3CDTF">2020-10-29T16:13:00Z</dcterms:modified>
</cp:coreProperties>
</file>