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96" w:rsidRDefault="00911D96" w:rsidP="0083573B">
      <w:pPr>
        <w:jc w:val="center"/>
        <w:rPr>
          <w:rFonts w:cs="Times New Roman"/>
          <w:b/>
        </w:rPr>
      </w:pPr>
      <w:r>
        <w:rPr>
          <w:rFonts w:cs="Times New Roman"/>
          <w:b/>
        </w:rPr>
        <w:t>A</w:t>
      </w:r>
      <w:r w:rsidR="007E2227" w:rsidRPr="007E2227">
        <w:rPr>
          <w:rFonts w:cs="Times New Roman"/>
          <w:b/>
        </w:rPr>
        <w:t>stro2020 White Paper</w:t>
      </w:r>
      <w:r w:rsidR="0083573B">
        <w:rPr>
          <w:rFonts w:cs="Times New Roman"/>
          <w:b/>
        </w:rPr>
        <w:t>:</w:t>
      </w:r>
      <w:r w:rsidR="00EE75E5">
        <w:rPr>
          <w:rFonts w:cs="Times New Roman"/>
          <w:b/>
        </w:rPr>
        <w:t xml:space="preserve"> </w:t>
      </w:r>
      <w:r w:rsidR="007E2227" w:rsidRPr="007E2227">
        <w:rPr>
          <w:rFonts w:cs="Times New Roman"/>
          <w:b/>
        </w:rPr>
        <w:t>History of Astronomy</w:t>
      </w:r>
    </w:p>
    <w:p w:rsidR="00EE75E5" w:rsidRDefault="00EE75E5" w:rsidP="0083573B">
      <w:pPr>
        <w:jc w:val="center"/>
        <w:rPr>
          <w:rFonts w:cs="Times New Roman"/>
          <w:b/>
        </w:rPr>
      </w:pPr>
    </w:p>
    <w:p w:rsidR="00911D96" w:rsidRDefault="00EE75E5" w:rsidP="0083573B">
      <w:pPr>
        <w:jc w:val="center"/>
        <w:rPr>
          <w:rFonts w:cs="Times New Roman"/>
          <w:b/>
        </w:rPr>
      </w:pPr>
      <w:r w:rsidRPr="007E2227">
        <w:rPr>
          <w:rFonts w:cs="Times New Roman"/>
          <w:b/>
        </w:rPr>
        <w:t>State of the Profession</w:t>
      </w:r>
    </w:p>
    <w:p w:rsidR="00127027" w:rsidRDefault="00127027" w:rsidP="008D7449">
      <w:pPr>
        <w:rPr>
          <w:rFonts w:cs="Times New Roman"/>
        </w:rPr>
      </w:pPr>
    </w:p>
    <w:p w:rsidR="008722C8" w:rsidRDefault="008722C8" w:rsidP="008D7449">
      <w:pPr>
        <w:rPr>
          <w:rFonts w:cs="Times New Roman"/>
        </w:rPr>
      </w:pPr>
    </w:p>
    <w:p w:rsidR="00EE75E5" w:rsidRDefault="00EE75E5" w:rsidP="008D7449">
      <w:pPr>
        <w:rPr>
          <w:rFonts w:cs="Times New Roman"/>
        </w:rPr>
      </w:pPr>
      <w:r>
        <w:rPr>
          <w:rFonts w:cs="Times New Roman"/>
        </w:rPr>
        <w:t>Authors</w:t>
      </w:r>
      <w:r w:rsidR="00127027">
        <w:rPr>
          <w:rFonts w:cs="Times New Roman"/>
        </w:rPr>
        <w:t xml:space="preserve">: </w:t>
      </w:r>
      <w:r>
        <w:rPr>
          <w:rFonts w:cs="Times New Roman"/>
        </w:rPr>
        <w:t>Alan Hirshfeld</w:t>
      </w:r>
      <w:r w:rsidR="00AE53F4">
        <w:rPr>
          <w:rFonts w:cs="Times New Roman"/>
        </w:rPr>
        <w:t xml:space="preserve"> </w:t>
      </w:r>
      <w:r w:rsidR="0064670E">
        <w:rPr>
          <w:rFonts w:cs="Times New Roman"/>
        </w:rPr>
        <w:t>(</w:t>
      </w:r>
      <w:r w:rsidR="0064670E" w:rsidRPr="00EE75E5">
        <w:rPr>
          <w:rFonts w:cs="Times New Roman"/>
        </w:rPr>
        <w:t>UMass Dartmouth</w:t>
      </w:r>
      <w:r w:rsidR="0064670E">
        <w:rPr>
          <w:rFonts w:cs="Times New Roman"/>
        </w:rPr>
        <w:t>),</w:t>
      </w:r>
      <w:r>
        <w:rPr>
          <w:rFonts w:cs="Times New Roman"/>
        </w:rPr>
        <w:t xml:space="preserve"> </w:t>
      </w:r>
      <w:r w:rsidR="00ED2449">
        <w:rPr>
          <w:rFonts w:cs="Times New Roman"/>
        </w:rPr>
        <w:t>Jennifer Lynn Bartlett</w:t>
      </w:r>
      <w:r>
        <w:rPr>
          <w:rFonts w:cs="Times New Roman"/>
        </w:rPr>
        <w:t xml:space="preserve"> (U.S. Naval Observatory)</w:t>
      </w:r>
      <w:r w:rsidR="0064670E">
        <w:rPr>
          <w:rFonts w:cs="Times New Roman"/>
        </w:rPr>
        <w:t>,</w:t>
      </w:r>
      <w:r w:rsidR="00ED2449">
        <w:rPr>
          <w:rFonts w:cs="Times New Roman"/>
        </w:rPr>
        <w:t xml:space="preserve"> </w:t>
      </w:r>
      <w:r w:rsidR="00075175">
        <w:rPr>
          <w:rFonts w:cs="Times New Roman"/>
        </w:rPr>
        <w:t>David DeVorkin</w:t>
      </w:r>
      <w:r>
        <w:rPr>
          <w:rFonts w:cs="Times New Roman"/>
        </w:rPr>
        <w:t xml:space="preserve"> (National Air and Space Museum)</w:t>
      </w:r>
      <w:r w:rsidR="00075175">
        <w:rPr>
          <w:rFonts w:cs="Times New Roman"/>
        </w:rPr>
        <w:t xml:space="preserve">, </w:t>
      </w:r>
      <w:r w:rsidR="00127027">
        <w:rPr>
          <w:rFonts w:cs="Times New Roman"/>
        </w:rPr>
        <w:t>Elizabeth Griffin</w:t>
      </w:r>
      <w:r>
        <w:rPr>
          <w:rFonts w:cs="Times New Roman"/>
        </w:rPr>
        <w:t xml:space="preserve"> (</w:t>
      </w:r>
      <w:r w:rsidRPr="00EE75E5">
        <w:rPr>
          <w:rFonts w:cs="Times New Roman"/>
        </w:rPr>
        <w:t>NRC Dominion Astrophysical Observatory</w:t>
      </w:r>
      <w:r>
        <w:rPr>
          <w:rFonts w:cs="Times New Roman"/>
        </w:rPr>
        <w:t>)</w:t>
      </w:r>
      <w:r w:rsidR="009248EB">
        <w:rPr>
          <w:rFonts w:cs="Times New Roman"/>
        </w:rPr>
        <w:t xml:space="preserve">, </w:t>
      </w:r>
      <w:r w:rsidR="00ED2449">
        <w:rPr>
          <w:rFonts w:cs="Times New Roman"/>
        </w:rPr>
        <w:t>Jarita Holbrook</w:t>
      </w:r>
      <w:r>
        <w:rPr>
          <w:rFonts w:cs="Times New Roman"/>
        </w:rPr>
        <w:t xml:space="preserve"> (</w:t>
      </w:r>
      <w:r w:rsidR="00BA5A43" w:rsidRPr="00BA5A43">
        <w:rPr>
          <w:rFonts w:cs="Times New Roman"/>
        </w:rPr>
        <w:t>University of the Western Cape</w:t>
      </w:r>
      <w:r w:rsidR="00BA5A43">
        <w:rPr>
          <w:rFonts w:cs="Times New Roman"/>
        </w:rPr>
        <w:t>, South Africa</w:t>
      </w:r>
      <w:r>
        <w:rPr>
          <w:rFonts w:cs="Times New Roman"/>
        </w:rPr>
        <w:t>)</w:t>
      </w:r>
      <w:r w:rsidR="00ED2449">
        <w:rPr>
          <w:rFonts w:cs="Times New Roman"/>
        </w:rPr>
        <w:t>, Terry Oswalt</w:t>
      </w:r>
      <w:r w:rsidR="00BA5A43">
        <w:rPr>
          <w:rFonts w:cs="Times New Roman"/>
        </w:rPr>
        <w:t xml:space="preserve"> (</w:t>
      </w:r>
      <w:r w:rsidR="00BA5A43">
        <w:rPr>
          <w:rStyle w:val="st"/>
        </w:rPr>
        <w:t>Embry-Riddle Aeronautical University</w:t>
      </w:r>
      <w:r w:rsidR="00BA5A43">
        <w:rPr>
          <w:rFonts w:cs="Times New Roman"/>
        </w:rPr>
        <w:t>)</w:t>
      </w:r>
      <w:r w:rsidR="00ED2449">
        <w:rPr>
          <w:rFonts w:cs="Times New Roman"/>
        </w:rPr>
        <w:t xml:space="preserve">, </w:t>
      </w:r>
      <w:r w:rsidR="000B7619">
        <w:rPr>
          <w:rFonts w:cs="Times New Roman"/>
        </w:rPr>
        <w:t>Marc Rothenberg</w:t>
      </w:r>
      <w:r w:rsidR="00BA5A43">
        <w:rPr>
          <w:rFonts w:cs="Times New Roman"/>
        </w:rPr>
        <w:t xml:space="preserve"> (Smithsonian Institution)</w:t>
      </w:r>
      <w:r w:rsidR="000B7619">
        <w:rPr>
          <w:rFonts w:cs="Times New Roman"/>
        </w:rPr>
        <w:t xml:space="preserve">, </w:t>
      </w:r>
      <w:r w:rsidR="00566AC8" w:rsidRPr="00445982">
        <w:rPr>
          <w:rFonts w:cs="Times New Roman"/>
        </w:rPr>
        <w:t>Kenneth Rumstay</w:t>
      </w:r>
      <w:r w:rsidR="00566AC8">
        <w:rPr>
          <w:rFonts w:cs="Times New Roman"/>
        </w:rPr>
        <w:t xml:space="preserve"> (Valdosta State University), </w:t>
      </w:r>
      <w:r w:rsidR="00ED2449">
        <w:rPr>
          <w:rFonts w:cs="Times New Roman"/>
        </w:rPr>
        <w:t>Sara Schechner</w:t>
      </w:r>
      <w:r w:rsidR="00BA5A43">
        <w:rPr>
          <w:rFonts w:cs="Times New Roman"/>
        </w:rPr>
        <w:t xml:space="preserve"> (Harvard University)</w:t>
      </w:r>
      <w:r w:rsidR="00ED2449">
        <w:rPr>
          <w:rFonts w:cs="Times New Roman"/>
        </w:rPr>
        <w:t>, Joseph Tenn</w:t>
      </w:r>
      <w:r w:rsidR="00BA5A43">
        <w:rPr>
          <w:rFonts w:cs="Times New Roman"/>
        </w:rPr>
        <w:t xml:space="preserve"> (</w:t>
      </w:r>
      <w:r w:rsidR="008722C8">
        <w:rPr>
          <w:rFonts w:cs="Times New Roman"/>
        </w:rPr>
        <w:t>Sonoma State University</w:t>
      </w:r>
      <w:r w:rsidR="00BA5A43">
        <w:rPr>
          <w:rFonts w:cs="Times New Roman"/>
        </w:rPr>
        <w:t>)</w:t>
      </w:r>
      <w:r w:rsidR="00566AC8">
        <w:rPr>
          <w:rFonts w:cs="Times New Roman"/>
        </w:rPr>
        <w:t>, Virginia Trimble (UC Irvine)</w:t>
      </w:r>
      <w:r w:rsidR="000B7619">
        <w:rPr>
          <w:rFonts w:cs="Times New Roman"/>
        </w:rPr>
        <w:t>.</w:t>
      </w:r>
    </w:p>
    <w:p w:rsidR="00EE75E5" w:rsidRDefault="00EE75E5" w:rsidP="008D7449">
      <w:pPr>
        <w:rPr>
          <w:rFonts w:cs="Times New Roman"/>
        </w:rPr>
      </w:pPr>
    </w:p>
    <w:p w:rsidR="008722C8" w:rsidRDefault="008722C8" w:rsidP="008D7449">
      <w:pPr>
        <w:rPr>
          <w:rFonts w:cs="Times New Roman"/>
        </w:rPr>
      </w:pPr>
    </w:p>
    <w:p w:rsidR="00EE75E5" w:rsidRDefault="00EE75E5" w:rsidP="008D7449">
      <w:pPr>
        <w:rPr>
          <w:rFonts w:cs="Times New Roman"/>
        </w:rPr>
      </w:pPr>
      <w:r>
        <w:rPr>
          <w:rFonts w:cs="Times New Roman"/>
        </w:rPr>
        <w:t>Contact Information: Alan Hirshfeld (</w:t>
      </w:r>
      <w:r w:rsidRPr="00EE75E5">
        <w:rPr>
          <w:rFonts w:cs="Times New Roman"/>
        </w:rPr>
        <w:t>UMass Dartmouth</w:t>
      </w:r>
      <w:r>
        <w:rPr>
          <w:rFonts w:cs="Times New Roman"/>
        </w:rPr>
        <w:t>), ahirshfeld@umassd.edu</w:t>
      </w:r>
    </w:p>
    <w:p w:rsidR="00EE75E5" w:rsidRDefault="00EE75E5" w:rsidP="008D7449">
      <w:pPr>
        <w:rPr>
          <w:rFonts w:cs="Times New Roman"/>
        </w:rPr>
      </w:pPr>
    </w:p>
    <w:p w:rsidR="00EE75E5" w:rsidRDefault="00EE75E5" w:rsidP="008D7449">
      <w:pPr>
        <w:rPr>
          <w:rFonts w:cs="Times New Roman"/>
        </w:rPr>
      </w:pPr>
    </w:p>
    <w:p w:rsidR="00EE75E5" w:rsidRDefault="00EE75E5" w:rsidP="008D7449">
      <w:pPr>
        <w:rPr>
          <w:rFonts w:cs="Times New Roman"/>
        </w:rPr>
      </w:pPr>
    </w:p>
    <w:p w:rsidR="007E2227" w:rsidRDefault="00EE75E5" w:rsidP="008D7449">
      <w:pPr>
        <w:rPr>
          <w:rFonts w:cs="Times New Roman"/>
        </w:rPr>
      </w:pPr>
      <w:r>
        <w:rPr>
          <w:rFonts w:cs="Times New Roman"/>
        </w:rPr>
        <w:br w:type="page"/>
      </w:r>
    </w:p>
    <w:p w:rsidR="008D7449" w:rsidRPr="008D7449" w:rsidRDefault="008D7449" w:rsidP="008D7449">
      <w:pPr>
        <w:rPr>
          <w:rFonts w:cs="Times New Roman"/>
        </w:rPr>
      </w:pPr>
      <w:r>
        <w:rPr>
          <w:rFonts w:cs="Times New Roman"/>
        </w:rPr>
        <w:t>The Executive Committee of the His</w:t>
      </w:r>
      <w:r w:rsidR="00846AB1">
        <w:rPr>
          <w:rFonts w:cs="Times New Roman"/>
        </w:rPr>
        <w:t>torical Astronomy Division</w:t>
      </w:r>
      <w:r>
        <w:rPr>
          <w:rFonts w:cs="Times New Roman"/>
        </w:rPr>
        <w:t xml:space="preserve"> </w:t>
      </w:r>
      <w:r w:rsidRPr="008D7449">
        <w:rPr>
          <w:rFonts w:cs="Times New Roman"/>
        </w:rPr>
        <w:t>of the Ame</w:t>
      </w:r>
      <w:r w:rsidR="00846AB1">
        <w:rPr>
          <w:rFonts w:cs="Times New Roman"/>
        </w:rPr>
        <w:t>rican Astronomical Society</w:t>
      </w:r>
      <w:r w:rsidRPr="008D7449">
        <w:rPr>
          <w:rFonts w:cs="Times New Roman"/>
        </w:rPr>
        <w:t xml:space="preserve"> endorsed this document on July </w:t>
      </w:r>
      <w:r w:rsidR="005B75C9" w:rsidRPr="005B75C9">
        <w:rPr>
          <w:rFonts w:cs="Times New Roman"/>
        </w:rPr>
        <w:t>9</w:t>
      </w:r>
      <w:r w:rsidRPr="008D7449">
        <w:rPr>
          <w:rFonts w:cs="Times New Roman"/>
        </w:rPr>
        <w:t>, 2019</w:t>
      </w:r>
      <w:r>
        <w:rPr>
          <w:rFonts w:cs="Times New Roman"/>
        </w:rPr>
        <w:t>.</w:t>
      </w:r>
      <w:r w:rsidRPr="008D7449">
        <w:rPr>
          <w:rFonts w:cs="Times New Roman"/>
        </w:rPr>
        <w:t xml:space="preserve"> However, the views expressed herein are not necessarily the views of the AAS, its Board, or its membership.</w:t>
      </w:r>
    </w:p>
    <w:p w:rsidR="0033587C" w:rsidRDefault="0033587C" w:rsidP="005A7DE2">
      <w:pPr>
        <w:rPr>
          <w:rFonts w:cs="Times New Roman"/>
        </w:rPr>
      </w:pPr>
    </w:p>
    <w:p w:rsidR="007E2227" w:rsidRDefault="007E2227" w:rsidP="005A7DE2">
      <w:pPr>
        <w:rPr>
          <w:rFonts w:cs="Times New Roman"/>
        </w:rPr>
      </w:pPr>
    </w:p>
    <w:p w:rsidR="0083573B" w:rsidRPr="0083573B" w:rsidRDefault="0083573B" w:rsidP="001560DB">
      <w:pPr>
        <w:rPr>
          <w:b/>
          <w:szCs w:val="20"/>
        </w:rPr>
      </w:pPr>
      <w:r w:rsidRPr="0083573B">
        <w:rPr>
          <w:b/>
          <w:szCs w:val="20"/>
        </w:rPr>
        <w:t>Introduction</w:t>
      </w:r>
    </w:p>
    <w:p w:rsidR="001560DB" w:rsidRDefault="001560DB" w:rsidP="001560DB">
      <w:pPr>
        <w:rPr>
          <w:szCs w:val="20"/>
        </w:rPr>
      </w:pPr>
    </w:p>
    <w:p w:rsidR="00D6221F" w:rsidRDefault="00D6221F" w:rsidP="001560DB">
      <w:pPr>
        <w:rPr>
          <w:szCs w:val="20"/>
        </w:rPr>
      </w:pPr>
      <w:r>
        <w:rPr>
          <w:szCs w:val="20"/>
        </w:rPr>
        <w:t>In his</w:t>
      </w:r>
      <w:r w:rsidR="007E2227">
        <w:rPr>
          <w:szCs w:val="20"/>
        </w:rPr>
        <w:t xml:space="preserve"> </w:t>
      </w:r>
      <w:r>
        <w:rPr>
          <w:szCs w:val="20"/>
        </w:rPr>
        <w:t>1985 report on the scholarly effort to trace the history of American astronomy, historian Marc Roth</w:t>
      </w:r>
      <w:r w:rsidR="007E2227">
        <w:rPr>
          <w:szCs w:val="20"/>
        </w:rPr>
        <w:t xml:space="preserve">enberg </w:t>
      </w:r>
      <w:r>
        <w:rPr>
          <w:szCs w:val="20"/>
        </w:rPr>
        <w:t>recognized that a key aspect of the field</w:t>
      </w:r>
      <w:r w:rsidR="001560DB" w:rsidRPr="001560DB">
        <w:rPr>
          <w:szCs w:val="20"/>
        </w:rPr>
        <w:t xml:space="preserve"> </w:t>
      </w:r>
      <w:r>
        <w:rPr>
          <w:szCs w:val="20"/>
        </w:rPr>
        <w:t xml:space="preserve">is its </w:t>
      </w:r>
      <w:r w:rsidR="00895A3F">
        <w:rPr>
          <w:szCs w:val="20"/>
        </w:rPr>
        <w:t xml:space="preserve">intellectual </w:t>
      </w:r>
      <w:r>
        <w:rPr>
          <w:szCs w:val="20"/>
        </w:rPr>
        <w:t xml:space="preserve">diversity, having </w:t>
      </w:r>
      <w:r w:rsidR="001560DB" w:rsidRPr="001560DB">
        <w:rPr>
          <w:szCs w:val="20"/>
        </w:rPr>
        <w:t>formed at the confluence of three intellectual streams</w:t>
      </w:r>
      <w:r>
        <w:rPr>
          <w:szCs w:val="20"/>
        </w:rPr>
        <w:t>:</w:t>
      </w:r>
    </w:p>
    <w:p w:rsidR="00D6221F" w:rsidRDefault="00D6221F" w:rsidP="001560DB">
      <w:pPr>
        <w:rPr>
          <w:szCs w:val="20"/>
        </w:rPr>
      </w:pPr>
    </w:p>
    <w:p w:rsidR="001560DB" w:rsidRDefault="00895A3F" w:rsidP="00D6221F">
      <w:pPr>
        <w:ind w:left="360"/>
        <w:rPr>
          <w:szCs w:val="20"/>
        </w:rPr>
      </w:pPr>
      <w:r>
        <w:rPr>
          <w:szCs w:val="20"/>
        </w:rPr>
        <w:t>“</w:t>
      </w:r>
      <w:r w:rsidR="001560DB" w:rsidRPr="001560DB">
        <w:rPr>
          <w:szCs w:val="20"/>
        </w:rPr>
        <w:t>Historians of American science, whose source lies in turn in American cultural history, are interested primarily in the social and institutional framework of astronomy. Those who approach American astronomy from the perspective of the history of astronomy are more likely to be concerned with the intellectual content of the field. Finally, astronomers have always had considerable interest in the history of their discipline, although this interest has manifested itself primarily in the form of chronologies, biographies, and anecdotes.</w:t>
      </w:r>
    </w:p>
    <w:p w:rsidR="001560DB" w:rsidRDefault="001560DB" w:rsidP="00D6221F">
      <w:pPr>
        <w:ind w:left="360"/>
        <w:rPr>
          <w:szCs w:val="20"/>
        </w:rPr>
      </w:pPr>
    </w:p>
    <w:p w:rsidR="00895A3F" w:rsidRDefault="001560DB" w:rsidP="00B764C6">
      <w:pPr>
        <w:ind w:left="360"/>
      </w:pPr>
      <w:r w:rsidRPr="004920EC">
        <w:rPr>
          <w:rFonts w:cs="Times New Roman"/>
        </w:rPr>
        <w:t>This diversity of interest, background, and methodology on the part of its practitioners gives the history of American astronomy intellectual breadth. Lacking shared assumptions and even agreement on what constitutes the most significant questions to be asked, these practitioners range far and wide, ever sharpening our understanding of the evolution of the A</w:t>
      </w:r>
      <w:r w:rsidR="00D6221F">
        <w:rPr>
          <w:rFonts w:cs="Times New Roman"/>
        </w:rPr>
        <w:t>merican astronomical community.</w:t>
      </w:r>
      <w:r w:rsidR="00895A3F">
        <w:rPr>
          <w:rFonts w:cs="Times New Roman"/>
        </w:rPr>
        <w:t>”</w:t>
      </w:r>
      <w:r w:rsidR="00895A3F">
        <w:t xml:space="preserve"> </w:t>
      </w:r>
    </w:p>
    <w:p w:rsidR="00895A3F" w:rsidRDefault="00895A3F" w:rsidP="00B764C6">
      <w:pPr>
        <w:ind w:left="360"/>
      </w:pPr>
    </w:p>
    <w:p w:rsidR="001560DB" w:rsidRPr="00B764C6" w:rsidRDefault="00895A3F" w:rsidP="00B764C6">
      <w:pPr>
        <w:ind w:left="360"/>
      </w:pPr>
      <w:r>
        <w:t xml:space="preserve">– </w:t>
      </w:r>
      <w:r w:rsidR="00D6221F" w:rsidRPr="00D6221F">
        <w:t xml:space="preserve">Rothenberg, M. “History of Astronomy.” </w:t>
      </w:r>
      <w:r w:rsidR="00D6221F" w:rsidRPr="00D6221F">
        <w:rPr>
          <w:i/>
        </w:rPr>
        <w:t>Osiris</w:t>
      </w:r>
      <w:r>
        <w:t xml:space="preserve"> 1 (1985): 117-131.</w:t>
      </w:r>
    </w:p>
    <w:p w:rsidR="001560DB" w:rsidRDefault="001560DB" w:rsidP="005A7DE2">
      <w:pPr>
        <w:rPr>
          <w:szCs w:val="20"/>
        </w:rPr>
      </w:pPr>
    </w:p>
    <w:p w:rsidR="00D6221F" w:rsidRDefault="00B764C6" w:rsidP="00D6221F">
      <w:pPr>
        <w:rPr>
          <w:szCs w:val="20"/>
        </w:rPr>
      </w:pPr>
      <w:r>
        <w:rPr>
          <w:szCs w:val="20"/>
        </w:rPr>
        <w:t xml:space="preserve">A related aspect of the work done by historians of astronomy is that it </w:t>
      </w:r>
      <w:r w:rsidR="00D6221F" w:rsidRPr="004920EC">
        <w:rPr>
          <w:szCs w:val="20"/>
        </w:rPr>
        <w:t xml:space="preserve">includes </w:t>
      </w:r>
      <w:r w:rsidR="00895A3F">
        <w:rPr>
          <w:szCs w:val="20"/>
        </w:rPr>
        <w:t>not only</w:t>
      </w:r>
      <w:r w:rsidR="00D6221F" w:rsidRPr="004920EC">
        <w:rPr>
          <w:szCs w:val="20"/>
        </w:rPr>
        <w:t xml:space="preserve"> the history of the subject itself </w:t>
      </w:r>
      <w:r w:rsidR="0037460C">
        <w:rPr>
          <w:szCs w:val="20"/>
        </w:rPr>
        <w:t>but also</w:t>
      </w:r>
      <w:r w:rsidR="00D6221F" w:rsidRPr="004920EC">
        <w:rPr>
          <w:szCs w:val="20"/>
        </w:rPr>
        <w:t xml:space="preserve"> interactions with other longitudinal sciences, such as anthropology and archaeology</w:t>
      </w:r>
      <w:r>
        <w:rPr>
          <w:szCs w:val="20"/>
        </w:rPr>
        <w:t xml:space="preserve"> (as in the subdiscipline of archeoastronomy)</w:t>
      </w:r>
      <w:r w:rsidR="00D6221F" w:rsidRPr="004920EC">
        <w:rPr>
          <w:szCs w:val="20"/>
        </w:rPr>
        <w:t xml:space="preserve">, in which </w:t>
      </w:r>
      <w:r w:rsidR="0037460C">
        <w:rPr>
          <w:szCs w:val="20"/>
        </w:rPr>
        <w:t>different fields’</w:t>
      </w:r>
      <w:r>
        <w:rPr>
          <w:szCs w:val="20"/>
        </w:rPr>
        <w:t xml:space="preserve"> methodologies offer useful synergies</w:t>
      </w:r>
      <w:r w:rsidR="0037460C">
        <w:rPr>
          <w:szCs w:val="20"/>
        </w:rPr>
        <w:t>. In addition, t</w:t>
      </w:r>
      <w:r>
        <w:rPr>
          <w:szCs w:val="20"/>
        </w:rPr>
        <w:t xml:space="preserve">he history of astronomy </w:t>
      </w:r>
      <w:r w:rsidR="00D6221F" w:rsidRPr="004920EC">
        <w:rPr>
          <w:szCs w:val="20"/>
        </w:rPr>
        <w:t>is unique among the subdisciplines of American astronomy in that many of its practitioners are not professionally trained astronomers</w:t>
      </w:r>
      <w:r w:rsidR="0037460C">
        <w:rPr>
          <w:szCs w:val="20"/>
        </w:rPr>
        <w:t>. O</w:t>
      </w:r>
      <w:r w:rsidR="00D6221F" w:rsidRPr="004920EC">
        <w:rPr>
          <w:szCs w:val="20"/>
        </w:rPr>
        <w:t>ur reach</w:t>
      </w:r>
      <w:r w:rsidR="0037460C">
        <w:rPr>
          <w:szCs w:val="20"/>
        </w:rPr>
        <w:t>,</w:t>
      </w:r>
      <w:r w:rsidR="00D6221F" w:rsidRPr="004920EC">
        <w:rPr>
          <w:szCs w:val="20"/>
        </w:rPr>
        <w:t xml:space="preserve"> therefore</w:t>
      </w:r>
      <w:r w:rsidR="0037460C">
        <w:rPr>
          <w:szCs w:val="20"/>
        </w:rPr>
        <w:t>,</w:t>
      </w:r>
      <w:r w:rsidR="00D6221F" w:rsidRPr="004920EC">
        <w:rPr>
          <w:szCs w:val="20"/>
        </w:rPr>
        <w:t xml:space="preserve"> extends beyond the traditional astronomical community.</w:t>
      </w:r>
    </w:p>
    <w:p w:rsidR="0033587C" w:rsidRDefault="0033587C" w:rsidP="00ED7FF1">
      <w:pPr>
        <w:pStyle w:val="NormalWeb"/>
        <w:spacing w:before="2" w:after="2"/>
        <w:rPr>
          <w:rFonts w:ascii="Times New Roman" w:hAnsi="Times New Roman"/>
          <w:sz w:val="24"/>
          <w:szCs w:val="24"/>
        </w:rPr>
      </w:pPr>
    </w:p>
    <w:p w:rsidR="0083573B" w:rsidRDefault="0083573B" w:rsidP="00ED7FF1">
      <w:pPr>
        <w:pStyle w:val="NormalWeb"/>
        <w:spacing w:before="2" w:after="2"/>
        <w:rPr>
          <w:rFonts w:ascii="Times New Roman" w:hAnsi="Times New Roman"/>
          <w:sz w:val="24"/>
          <w:szCs w:val="24"/>
        </w:rPr>
      </w:pPr>
    </w:p>
    <w:p w:rsidR="0083573B" w:rsidRPr="0083573B" w:rsidRDefault="0083573B" w:rsidP="00ED7FF1">
      <w:pPr>
        <w:pStyle w:val="NormalWeb"/>
        <w:spacing w:before="2" w:after="2"/>
        <w:rPr>
          <w:rFonts w:ascii="Times New Roman" w:hAnsi="Times New Roman"/>
          <w:b/>
          <w:sz w:val="24"/>
          <w:szCs w:val="24"/>
        </w:rPr>
      </w:pPr>
      <w:r w:rsidRPr="0083573B">
        <w:rPr>
          <w:rFonts w:ascii="Times New Roman" w:hAnsi="Times New Roman"/>
          <w:b/>
          <w:sz w:val="24"/>
          <w:szCs w:val="24"/>
        </w:rPr>
        <w:t>Role of the Historical Astronomy Division</w:t>
      </w:r>
    </w:p>
    <w:p w:rsidR="00D6221F" w:rsidRDefault="00D6221F" w:rsidP="00ED7FF1">
      <w:pPr>
        <w:pStyle w:val="NormalWeb"/>
        <w:spacing w:before="2" w:after="2"/>
        <w:rPr>
          <w:rFonts w:ascii="Times New Roman" w:hAnsi="Times New Roman"/>
          <w:sz w:val="24"/>
          <w:szCs w:val="24"/>
        </w:rPr>
      </w:pPr>
    </w:p>
    <w:p w:rsidR="005A6BDA" w:rsidRPr="004920EC" w:rsidRDefault="002027B0" w:rsidP="00ED7FF1">
      <w:pPr>
        <w:pStyle w:val="NormalWeb"/>
        <w:spacing w:before="2" w:after="2"/>
        <w:rPr>
          <w:rFonts w:ascii="Times New Roman" w:hAnsi="Times New Roman"/>
          <w:sz w:val="24"/>
          <w:szCs w:val="24"/>
        </w:rPr>
      </w:pPr>
      <w:r w:rsidRPr="004920EC">
        <w:rPr>
          <w:rFonts w:ascii="Times New Roman" w:hAnsi="Times New Roman"/>
          <w:sz w:val="24"/>
          <w:szCs w:val="24"/>
        </w:rPr>
        <w:t xml:space="preserve">Since 1980, the Historical Astronomy Division (HAD) of the </w:t>
      </w:r>
      <w:r w:rsidR="00ED7FF1" w:rsidRPr="004920EC">
        <w:rPr>
          <w:rFonts w:ascii="Times New Roman" w:hAnsi="Times New Roman"/>
          <w:sz w:val="24"/>
          <w:szCs w:val="24"/>
        </w:rPr>
        <w:t>American Astronomical Society</w:t>
      </w:r>
      <w:r w:rsidRPr="004920EC">
        <w:rPr>
          <w:rFonts w:ascii="Times New Roman" w:hAnsi="Times New Roman"/>
          <w:sz w:val="24"/>
          <w:szCs w:val="24"/>
        </w:rPr>
        <w:t xml:space="preserve"> (AAS) has been advancing interest </w:t>
      </w:r>
      <w:r w:rsidR="00964A44" w:rsidRPr="004920EC">
        <w:rPr>
          <w:rFonts w:ascii="Times New Roman" w:hAnsi="Times New Roman"/>
          <w:sz w:val="24"/>
          <w:szCs w:val="24"/>
        </w:rPr>
        <w:t xml:space="preserve">in </w:t>
      </w:r>
      <w:r w:rsidR="00887622" w:rsidRPr="004920EC">
        <w:rPr>
          <w:rFonts w:ascii="Times New Roman" w:hAnsi="Times New Roman"/>
          <w:sz w:val="24"/>
          <w:szCs w:val="24"/>
        </w:rPr>
        <w:t>the</w:t>
      </w:r>
      <w:r w:rsidR="00964A44" w:rsidRPr="004920EC">
        <w:rPr>
          <w:rFonts w:ascii="Times New Roman" w:hAnsi="Times New Roman"/>
          <w:sz w:val="24"/>
          <w:szCs w:val="24"/>
        </w:rPr>
        <w:t xml:space="preserve"> historical aspects of astronomy</w:t>
      </w:r>
      <w:r w:rsidR="00887622" w:rsidRPr="004920EC">
        <w:rPr>
          <w:rFonts w:ascii="Times New Roman" w:hAnsi="Times New Roman"/>
          <w:sz w:val="24"/>
          <w:szCs w:val="24"/>
        </w:rPr>
        <w:t>, while also providing a forum for the presentation and discussion of scholarly research in this area</w:t>
      </w:r>
      <w:r w:rsidR="00964A44" w:rsidRPr="004920EC">
        <w:rPr>
          <w:rFonts w:ascii="Times New Roman" w:hAnsi="Times New Roman"/>
          <w:sz w:val="24"/>
          <w:szCs w:val="24"/>
        </w:rPr>
        <w:t xml:space="preserve">. </w:t>
      </w:r>
      <w:r w:rsidR="00223822">
        <w:rPr>
          <w:rFonts w:ascii="Times New Roman" w:hAnsi="Times New Roman"/>
          <w:sz w:val="24"/>
          <w:szCs w:val="24"/>
        </w:rPr>
        <w:t>Under the rubric of “h</w:t>
      </w:r>
      <w:r w:rsidR="009B7346" w:rsidRPr="004920EC">
        <w:rPr>
          <w:rFonts w:ascii="Times New Roman" w:hAnsi="Times New Roman"/>
          <w:sz w:val="24"/>
          <w:szCs w:val="24"/>
        </w:rPr>
        <w:t>istorical astronomy</w:t>
      </w:r>
      <w:r w:rsidR="00223822">
        <w:rPr>
          <w:rFonts w:ascii="Times New Roman" w:hAnsi="Times New Roman"/>
          <w:sz w:val="24"/>
          <w:szCs w:val="24"/>
        </w:rPr>
        <w:t>,</w:t>
      </w:r>
      <w:r w:rsidR="009B7346" w:rsidRPr="004920EC">
        <w:rPr>
          <w:rFonts w:ascii="Times New Roman" w:hAnsi="Times New Roman"/>
          <w:sz w:val="24"/>
          <w:szCs w:val="24"/>
        </w:rPr>
        <w:t xml:space="preserve">” </w:t>
      </w:r>
      <w:r w:rsidR="00223822">
        <w:rPr>
          <w:rFonts w:ascii="Times New Roman" w:hAnsi="Times New Roman"/>
          <w:sz w:val="24"/>
          <w:szCs w:val="24"/>
        </w:rPr>
        <w:t xml:space="preserve">the division </w:t>
      </w:r>
      <w:r w:rsidR="00BD58CE" w:rsidRPr="004920EC">
        <w:rPr>
          <w:rFonts w:ascii="Times New Roman" w:hAnsi="Times New Roman"/>
          <w:sz w:val="24"/>
          <w:szCs w:val="24"/>
        </w:rPr>
        <w:t xml:space="preserve">includes (i) </w:t>
      </w:r>
      <w:r w:rsidR="009B7346" w:rsidRPr="004920EC">
        <w:rPr>
          <w:rFonts w:ascii="Times New Roman" w:hAnsi="Times New Roman"/>
          <w:sz w:val="24"/>
          <w:szCs w:val="24"/>
        </w:rPr>
        <w:t xml:space="preserve">the </w:t>
      </w:r>
      <w:r w:rsidR="00223822">
        <w:rPr>
          <w:rFonts w:ascii="Times New Roman" w:hAnsi="Times New Roman"/>
          <w:sz w:val="24"/>
          <w:szCs w:val="24"/>
        </w:rPr>
        <w:t>development of</w:t>
      </w:r>
      <w:r w:rsidR="00BD58CE" w:rsidRPr="004920EC">
        <w:rPr>
          <w:rFonts w:ascii="Times New Roman" w:hAnsi="Times New Roman"/>
          <w:sz w:val="24"/>
          <w:szCs w:val="24"/>
        </w:rPr>
        <w:t xml:space="preserve"> astronomy, from prehistoric </w:t>
      </w:r>
      <w:r w:rsidR="005A6BDA" w:rsidRPr="004920EC">
        <w:rPr>
          <w:rFonts w:ascii="Times New Roman" w:hAnsi="Times New Roman"/>
          <w:sz w:val="24"/>
          <w:szCs w:val="24"/>
        </w:rPr>
        <w:t xml:space="preserve">to </w:t>
      </w:r>
      <w:r w:rsidR="00BD58CE" w:rsidRPr="004920EC">
        <w:rPr>
          <w:rFonts w:ascii="Times New Roman" w:hAnsi="Times New Roman"/>
          <w:sz w:val="24"/>
          <w:szCs w:val="24"/>
        </w:rPr>
        <w:t xml:space="preserve">modern </w:t>
      </w:r>
      <w:r w:rsidR="005A6BDA" w:rsidRPr="004920EC">
        <w:rPr>
          <w:rFonts w:ascii="Times New Roman" w:hAnsi="Times New Roman"/>
          <w:sz w:val="24"/>
          <w:szCs w:val="24"/>
        </w:rPr>
        <w:t>times</w:t>
      </w:r>
      <w:r w:rsidR="00BD58CE" w:rsidRPr="004920EC">
        <w:rPr>
          <w:rFonts w:ascii="Times New Roman" w:hAnsi="Times New Roman"/>
          <w:sz w:val="24"/>
          <w:szCs w:val="24"/>
        </w:rPr>
        <w:t xml:space="preserve">, </w:t>
      </w:r>
      <w:r w:rsidR="00223822">
        <w:rPr>
          <w:rFonts w:ascii="Times New Roman" w:hAnsi="Times New Roman"/>
          <w:sz w:val="24"/>
          <w:szCs w:val="24"/>
        </w:rPr>
        <w:t xml:space="preserve">including theories, practices, instruments, persons, and institutions, and the role of social and cultural factors in this development; </w:t>
      </w:r>
      <w:r w:rsidR="00BD58CE" w:rsidRPr="004920EC">
        <w:rPr>
          <w:rFonts w:ascii="Times New Roman" w:hAnsi="Times New Roman"/>
          <w:sz w:val="24"/>
          <w:szCs w:val="24"/>
        </w:rPr>
        <w:t>(ii) the application of historical records to modern astrophysical problems</w:t>
      </w:r>
      <w:r w:rsidR="00223822">
        <w:rPr>
          <w:rFonts w:ascii="Times New Roman" w:hAnsi="Times New Roman"/>
          <w:sz w:val="24"/>
          <w:szCs w:val="24"/>
        </w:rPr>
        <w:t>; and (iii) efforts to preserve historical astronomical structures, instruments, records, and data</w:t>
      </w:r>
      <w:r w:rsidR="00BD58CE" w:rsidRPr="004920EC">
        <w:rPr>
          <w:rFonts w:ascii="Times New Roman" w:hAnsi="Times New Roman"/>
          <w:sz w:val="24"/>
          <w:szCs w:val="24"/>
        </w:rPr>
        <w:t xml:space="preserve">.  </w:t>
      </w:r>
    </w:p>
    <w:p w:rsidR="005A6BDA" w:rsidRPr="004920EC" w:rsidRDefault="005A6BDA" w:rsidP="00ED7FF1">
      <w:pPr>
        <w:pStyle w:val="NormalWeb"/>
        <w:spacing w:before="2" w:after="2"/>
        <w:rPr>
          <w:rFonts w:ascii="Times New Roman" w:hAnsi="Times New Roman"/>
          <w:sz w:val="24"/>
          <w:szCs w:val="24"/>
        </w:rPr>
      </w:pPr>
    </w:p>
    <w:p w:rsidR="000E6A6C" w:rsidRDefault="00964A44" w:rsidP="00D26D6C">
      <w:pPr>
        <w:pStyle w:val="NormalWeb"/>
        <w:spacing w:before="2" w:after="2"/>
        <w:rPr>
          <w:rFonts w:ascii="Times New Roman" w:hAnsi="Times New Roman"/>
          <w:sz w:val="24"/>
          <w:szCs w:val="24"/>
        </w:rPr>
      </w:pPr>
      <w:r w:rsidRPr="004920EC">
        <w:rPr>
          <w:rFonts w:ascii="Times New Roman" w:hAnsi="Times New Roman"/>
          <w:sz w:val="24"/>
          <w:szCs w:val="24"/>
        </w:rPr>
        <w:t>HAD meets annually at the Winter AAS meeting, devoting session</w:t>
      </w:r>
      <w:r w:rsidR="00C00D72" w:rsidRPr="004920EC">
        <w:rPr>
          <w:rFonts w:ascii="Times New Roman" w:hAnsi="Times New Roman"/>
          <w:sz w:val="24"/>
          <w:szCs w:val="24"/>
        </w:rPr>
        <w:t>s</w:t>
      </w:r>
      <w:r w:rsidRPr="004920EC">
        <w:rPr>
          <w:rFonts w:ascii="Times New Roman" w:hAnsi="Times New Roman"/>
          <w:sz w:val="24"/>
          <w:szCs w:val="24"/>
        </w:rPr>
        <w:t xml:space="preserve"> to </w:t>
      </w:r>
      <w:r w:rsidR="00C00D72" w:rsidRPr="004920EC">
        <w:rPr>
          <w:rFonts w:ascii="Times New Roman" w:hAnsi="Times New Roman"/>
          <w:sz w:val="24"/>
          <w:szCs w:val="24"/>
        </w:rPr>
        <w:t xml:space="preserve">both </w:t>
      </w:r>
      <w:r w:rsidRPr="004920EC">
        <w:rPr>
          <w:rFonts w:ascii="Times New Roman" w:hAnsi="Times New Roman"/>
          <w:sz w:val="24"/>
          <w:szCs w:val="24"/>
        </w:rPr>
        <w:t xml:space="preserve">oral and poster presentations on historical research conducted by its members; offering plenary lectures to the </w:t>
      </w:r>
      <w:r w:rsidR="00C00D72" w:rsidRPr="004920EC">
        <w:rPr>
          <w:rFonts w:ascii="Times New Roman" w:hAnsi="Times New Roman"/>
          <w:sz w:val="24"/>
          <w:szCs w:val="24"/>
        </w:rPr>
        <w:t xml:space="preserve">wider </w:t>
      </w:r>
      <w:r w:rsidRPr="004920EC">
        <w:rPr>
          <w:rFonts w:ascii="Times New Roman" w:hAnsi="Times New Roman"/>
          <w:sz w:val="24"/>
          <w:szCs w:val="24"/>
        </w:rPr>
        <w:t xml:space="preserve">AAS audience by its Doggett </w:t>
      </w:r>
      <w:r w:rsidR="00887622" w:rsidRPr="004920EC">
        <w:rPr>
          <w:rFonts w:ascii="Times New Roman" w:hAnsi="Times New Roman"/>
          <w:sz w:val="24"/>
          <w:szCs w:val="24"/>
        </w:rPr>
        <w:t>Prize recipients</w:t>
      </w:r>
      <w:r w:rsidR="00C00D72" w:rsidRPr="004920EC">
        <w:rPr>
          <w:rFonts w:ascii="Times New Roman" w:hAnsi="Times New Roman"/>
          <w:sz w:val="24"/>
          <w:szCs w:val="24"/>
        </w:rPr>
        <w:t xml:space="preserve"> and other division members</w:t>
      </w:r>
      <w:r w:rsidR="00887622" w:rsidRPr="004920EC">
        <w:rPr>
          <w:rFonts w:ascii="Times New Roman" w:hAnsi="Times New Roman"/>
          <w:sz w:val="24"/>
          <w:szCs w:val="24"/>
        </w:rPr>
        <w:t>; reporting on d</w:t>
      </w:r>
      <w:r w:rsidRPr="004920EC">
        <w:rPr>
          <w:rFonts w:ascii="Times New Roman" w:hAnsi="Times New Roman"/>
          <w:sz w:val="24"/>
          <w:szCs w:val="24"/>
        </w:rPr>
        <w:t>ivision</w:t>
      </w:r>
      <w:r w:rsidR="00887622" w:rsidRPr="004920EC">
        <w:rPr>
          <w:rFonts w:ascii="Times New Roman" w:hAnsi="Times New Roman"/>
          <w:sz w:val="24"/>
          <w:szCs w:val="24"/>
        </w:rPr>
        <w:t>al</w:t>
      </w:r>
      <w:r w:rsidRPr="004920EC">
        <w:rPr>
          <w:rFonts w:ascii="Times New Roman" w:hAnsi="Times New Roman"/>
          <w:sz w:val="24"/>
          <w:szCs w:val="24"/>
        </w:rPr>
        <w:t xml:space="preserve"> affairs to the HAD membership; and carrying out divisi</w:t>
      </w:r>
      <w:r w:rsidR="00890D9E" w:rsidRPr="004920EC">
        <w:rPr>
          <w:rFonts w:ascii="Times New Roman" w:hAnsi="Times New Roman"/>
          <w:sz w:val="24"/>
          <w:szCs w:val="24"/>
        </w:rPr>
        <w:t>onal planning and administrative functions</w:t>
      </w:r>
      <w:r w:rsidRPr="004920EC">
        <w:rPr>
          <w:rFonts w:ascii="Times New Roman" w:hAnsi="Times New Roman"/>
          <w:sz w:val="24"/>
          <w:szCs w:val="24"/>
        </w:rPr>
        <w:t xml:space="preserve">. </w:t>
      </w:r>
    </w:p>
    <w:p w:rsidR="00D03311" w:rsidRDefault="00D03311" w:rsidP="00D26D6C">
      <w:pPr>
        <w:pStyle w:val="NormalWeb"/>
        <w:spacing w:before="2" w:after="2"/>
        <w:rPr>
          <w:rFonts w:ascii="Times New Roman" w:hAnsi="Times New Roman"/>
          <w:sz w:val="24"/>
          <w:szCs w:val="24"/>
        </w:rPr>
      </w:pPr>
    </w:p>
    <w:p w:rsidR="00ED7FF1" w:rsidRPr="004920EC" w:rsidRDefault="002027B0" w:rsidP="00ED7FF1">
      <w:pPr>
        <w:pStyle w:val="NormalWeb"/>
        <w:spacing w:before="2" w:after="2"/>
        <w:rPr>
          <w:rFonts w:ascii="Times New Roman" w:hAnsi="Times New Roman"/>
          <w:sz w:val="24"/>
          <w:szCs w:val="24"/>
        </w:rPr>
      </w:pPr>
      <w:r w:rsidRPr="004920EC">
        <w:rPr>
          <w:rFonts w:ascii="Times New Roman" w:hAnsi="Times New Roman"/>
          <w:sz w:val="24"/>
          <w:szCs w:val="24"/>
        </w:rPr>
        <w:t>Currently, HAD</w:t>
      </w:r>
      <w:r w:rsidR="00ED7FF1" w:rsidRPr="004920EC">
        <w:rPr>
          <w:rFonts w:ascii="Times New Roman" w:hAnsi="Times New Roman"/>
          <w:sz w:val="24"/>
          <w:szCs w:val="24"/>
        </w:rPr>
        <w:t xml:space="preserve"> has </w:t>
      </w:r>
      <w:r w:rsidRPr="004920EC">
        <w:rPr>
          <w:rFonts w:ascii="Times New Roman" w:hAnsi="Times New Roman"/>
          <w:sz w:val="24"/>
          <w:szCs w:val="24"/>
        </w:rPr>
        <w:t>423</w:t>
      </w:r>
      <w:r w:rsidR="00ED7FF1" w:rsidRPr="004920EC">
        <w:rPr>
          <w:rFonts w:ascii="Times New Roman" w:hAnsi="Times New Roman"/>
          <w:sz w:val="24"/>
          <w:szCs w:val="24"/>
        </w:rPr>
        <w:t xml:space="preserve"> active members, a significant increase from its prior six-year average membership of </w:t>
      </w:r>
      <w:r w:rsidRPr="004920EC">
        <w:rPr>
          <w:rFonts w:ascii="Times New Roman" w:hAnsi="Times New Roman"/>
          <w:sz w:val="24"/>
          <w:szCs w:val="24"/>
        </w:rPr>
        <w:t>just over 30</w:t>
      </w:r>
      <w:r w:rsidR="00ED7FF1" w:rsidRPr="004920EC">
        <w:rPr>
          <w:rFonts w:ascii="Times New Roman" w:hAnsi="Times New Roman"/>
          <w:sz w:val="24"/>
          <w:szCs w:val="24"/>
        </w:rPr>
        <w:t>0 members. T</w:t>
      </w:r>
      <w:r w:rsidR="004967FD">
        <w:rPr>
          <w:rFonts w:ascii="Times New Roman" w:hAnsi="Times New Roman"/>
          <w:sz w:val="24"/>
          <w:szCs w:val="24"/>
        </w:rPr>
        <w:t>he total includes 20 Affiliate M</w:t>
      </w:r>
      <w:r w:rsidR="00ED7FF1" w:rsidRPr="004920EC">
        <w:rPr>
          <w:rFonts w:ascii="Times New Roman" w:hAnsi="Times New Roman"/>
          <w:sz w:val="24"/>
          <w:szCs w:val="24"/>
        </w:rPr>
        <w:t>embers</w:t>
      </w:r>
      <w:r w:rsidR="008A6BD7" w:rsidRPr="004920EC">
        <w:rPr>
          <w:rFonts w:ascii="Times New Roman" w:hAnsi="Times New Roman"/>
          <w:sz w:val="24"/>
          <w:szCs w:val="24"/>
        </w:rPr>
        <w:t xml:space="preserve"> (non-AAS</w:t>
      </w:r>
      <w:r w:rsidR="000408B4" w:rsidRPr="004920EC">
        <w:rPr>
          <w:rFonts w:ascii="Times New Roman" w:hAnsi="Times New Roman"/>
          <w:sz w:val="24"/>
          <w:szCs w:val="24"/>
        </w:rPr>
        <w:t xml:space="preserve"> members</w:t>
      </w:r>
      <w:r w:rsidR="008A6BD7" w:rsidRPr="004920EC">
        <w:rPr>
          <w:rFonts w:ascii="Times New Roman" w:hAnsi="Times New Roman"/>
          <w:sz w:val="24"/>
          <w:szCs w:val="24"/>
        </w:rPr>
        <w:t>, such as historians of science, anthropologists, archeologists, etc.)</w:t>
      </w:r>
      <w:r w:rsidR="00260202" w:rsidRPr="004920EC">
        <w:rPr>
          <w:rFonts w:ascii="Times New Roman" w:hAnsi="Times New Roman"/>
          <w:sz w:val="24"/>
          <w:szCs w:val="24"/>
        </w:rPr>
        <w:t>,</w:t>
      </w:r>
      <w:r w:rsidR="00ED7FF1" w:rsidRPr="004920EC">
        <w:rPr>
          <w:rFonts w:ascii="Times New Roman" w:hAnsi="Times New Roman"/>
          <w:sz w:val="24"/>
          <w:szCs w:val="24"/>
        </w:rPr>
        <w:t xml:space="preserve"> 43 Graduate Student members</w:t>
      </w:r>
      <w:r w:rsidR="00260202" w:rsidRPr="004920EC">
        <w:rPr>
          <w:rFonts w:ascii="Times New Roman" w:hAnsi="Times New Roman"/>
          <w:sz w:val="24"/>
          <w:szCs w:val="24"/>
        </w:rPr>
        <w:t xml:space="preserve">, and 46 Undergraduate Student members, this last </w:t>
      </w:r>
      <w:r w:rsidR="000408B4" w:rsidRPr="004920EC">
        <w:rPr>
          <w:rFonts w:ascii="Times New Roman" w:hAnsi="Times New Roman"/>
          <w:sz w:val="24"/>
          <w:szCs w:val="24"/>
        </w:rPr>
        <w:t xml:space="preserve">category </w:t>
      </w:r>
      <w:r w:rsidR="00260202" w:rsidRPr="004920EC">
        <w:rPr>
          <w:rFonts w:ascii="Times New Roman" w:hAnsi="Times New Roman"/>
          <w:sz w:val="24"/>
          <w:szCs w:val="24"/>
        </w:rPr>
        <w:t>up from just 5 such members the previous year.</w:t>
      </w:r>
      <w:r w:rsidR="00ED7FF1" w:rsidRPr="004920EC">
        <w:rPr>
          <w:rFonts w:ascii="Times New Roman" w:hAnsi="Times New Roman"/>
          <w:sz w:val="24"/>
          <w:szCs w:val="24"/>
        </w:rPr>
        <w:t xml:space="preserve"> Of the current total</w:t>
      </w:r>
      <w:r w:rsidRPr="004920EC">
        <w:rPr>
          <w:rFonts w:ascii="Times New Roman" w:hAnsi="Times New Roman"/>
          <w:sz w:val="24"/>
          <w:szCs w:val="24"/>
        </w:rPr>
        <w:t xml:space="preserve"> membership</w:t>
      </w:r>
      <w:r w:rsidR="00ED7FF1" w:rsidRPr="004920EC">
        <w:rPr>
          <w:rFonts w:ascii="Times New Roman" w:hAnsi="Times New Roman"/>
          <w:sz w:val="24"/>
          <w:szCs w:val="24"/>
        </w:rPr>
        <w:t>, 119 have</w:t>
      </w:r>
      <w:r w:rsidR="00260202" w:rsidRPr="004920EC">
        <w:rPr>
          <w:rFonts w:ascii="Times New Roman" w:hAnsi="Times New Roman"/>
          <w:sz w:val="24"/>
          <w:szCs w:val="24"/>
        </w:rPr>
        <w:t xml:space="preserve"> AAS Emeritus status (retired</w:t>
      </w:r>
      <w:r w:rsidR="000408B4" w:rsidRPr="004920EC">
        <w:rPr>
          <w:rFonts w:ascii="Times New Roman" w:hAnsi="Times New Roman"/>
          <w:sz w:val="24"/>
          <w:szCs w:val="24"/>
        </w:rPr>
        <w:t>, although some still active in scholarly research</w:t>
      </w:r>
      <w:r w:rsidR="00260202" w:rsidRPr="004920EC">
        <w:rPr>
          <w:rFonts w:ascii="Times New Roman" w:hAnsi="Times New Roman"/>
          <w:sz w:val="24"/>
          <w:szCs w:val="24"/>
        </w:rPr>
        <w:t>).</w:t>
      </w:r>
      <w:r w:rsidR="00ED7FF1" w:rsidRPr="004920EC">
        <w:rPr>
          <w:rFonts w:ascii="Times New Roman" w:hAnsi="Times New Roman"/>
          <w:sz w:val="24"/>
          <w:szCs w:val="24"/>
        </w:rPr>
        <w:t xml:space="preserve"> </w:t>
      </w:r>
      <w:r w:rsidR="004920EC">
        <w:rPr>
          <w:rFonts w:ascii="Times New Roman" w:hAnsi="Times New Roman"/>
          <w:sz w:val="24"/>
          <w:szCs w:val="24"/>
        </w:rPr>
        <w:t xml:space="preserve">Most HAD members are affiliated with academic institutions, while the remainder are employed by observatories, planetariums, </w:t>
      </w:r>
      <w:r w:rsidR="004967FD">
        <w:rPr>
          <w:rFonts w:ascii="Times New Roman" w:hAnsi="Times New Roman"/>
          <w:sz w:val="24"/>
          <w:szCs w:val="24"/>
        </w:rPr>
        <w:t xml:space="preserve">museums, and </w:t>
      </w:r>
      <w:r w:rsidR="004920EC">
        <w:rPr>
          <w:rFonts w:ascii="Times New Roman" w:hAnsi="Times New Roman"/>
          <w:sz w:val="24"/>
          <w:szCs w:val="24"/>
        </w:rPr>
        <w:t>science organizations</w:t>
      </w:r>
      <w:r w:rsidR="00CB0E93">
        <w:rPr>
          <w:rFonts w:ascii="Times New Roman" w:hAnsi="Times New Roman"/>
          <w:sz w:val="24"/>
          <w:szCs w:val="24"/>
        </w:rPr>
        <w:t>,</w:t>
      </w:r>
      <w:r w:rsidR="004920EC">
        <w:rPr>
          <w:rFonts w:ascii="Times New Roman" w:hAnsi="Times New Roman"/>
          <w:sz w:val="24"/>
          <w:szCs w:val="24"/>
        </w:rPr>
        <w:t xml:space="preserve"> or work as independent scholars. </w:t>
      </w:r>
      <w:r w:rsidR="00C974BD">
        <w:rPr>
          <w:rFonts w:ascii="Times New Roman" w:hAnsi="Times New Roman"/>
          <w:sz w:val="24"/>
          <w:szCs w:val="24"/>
        </w:rPr>
        <w:t xml:space="preserve">A significant number of HAD members </w:t>
      </w:r>
      <w:r w:rsidR="004967FD">
        <w:rPr>
          <w:rFonts w:ascii="Times New Roman" w:hAnsi="Times New Roman"/>
          <w:sz w:val="24"/>
          <w:szCs w:val="24"/>
        </w:rPr>
        <w:t xml:space="preserve">who have </w:t>
      </w:r>
      <w:r w:rsidR="00C974BD">
        <w:rPr>
          <w:rFonts w:ascii="Times New Roman" w:hAnsi="Times New Roman"/>
          <w:sz w:val="24"/>
          <w:szCs w:val="24"/>
        </w:rPr>
        <w:t>retired from astrophysical research have changed their scholarly focus to the history of the field.</w:t>
      </w:r>
    </w:p>
    <w:p w:rsidR="00F862AF" w:rsidRDefault="00F862AF" w:rsidP="005A7DE2">
      <w:pPr>
        <w:rPr>
          <w:szCs w:val="20"/>
        </w:rPr>
      </w:pPr>
    </w:p>
    <w:p w:rsidR="00F862AF" w:rsidRPr="004920EC" w:rsidRDefault="00F862AF" w:rsidP="00F862AF">
      <w:pPr>
        <w:rPr>
          <w:rFonts w:ascii="-webkit-standard" w:hAnsi="-webkit-standard"/>
          <w:szCs w:val="20"/>
        </w:rPr>
      </w:pPr>
      <w:r w:rsidRPr="004920EC">
        <w:rPr>
          <w:szCs w:val="20"/>
        </w:rPr>
        <w:t xml:space="preserve">Despite its relatively small membership, annual HAD sessions at AAS meetings are </w:t>
      </w:r>
      <w:r w:rsidR="00C3766C">
        <w:rPr>
          <w:szCs w:val="20"/>
        </w:rPr>
        <w:t>often</w:t>
      </w:r>
      <w:r w:rsidRPr="004920EC">
        <w:rPr>
          <w:szCs w:val="20"/>
        </w:rPr>
        <w:t xml:space="preserve"> filled</w:t>
      </w:r>
      <w:r w:rsidR="00C3766C">
        <w:rPr>
          <w:szCs w:val="20"/>
        </w:rPr>
        <w:t>,</w:t>
      </w:r>
      <w:r w:rsidRPr="004920EC">
        <w:rPr>
          <w:szCs w:val="20"/>
        </w:rPr>
        <w:t xml:space="preserve"> with invited and contributed (registration-fee paying) talks</w:t>
      </w:r>
      <w:r w:rsidR="00C3766C">
        <w:rPr>
          <w:szCs w:val="20"/>
        </w:rPr>
        <w:t xml:space="preserve"> and posters</w:t>
      </w:r>
      <w:r w:rsidRPr="004920EC">
        <w:rPr>
          <w:szCs w:val="20"/>
        </w:rPr>
        <w:t>. The same is not the case for the corresponding history divisions of the American Physical Society (APS) and American Chemical Society (ACS) sessions at their annual or semi-annual meetings, although both total society memberships and section/division memberships are larger than AAS/HAD by an order of magnitude.</w:t>
      </w:r>
      <w:r>
        <w:rPr>
          <w:szCs w:val="20"/>
        </w:rPr>
        <w:t xml:space="preserve"> [</w:t>
      </w:r>
      <w:r w:rsidRPr="004920EC">
        <w:rPr>
          <w:szCs w:val="20"/>
        </w:rPr>
        <w:t>Source: V. Tri</w:t>
      </w:r>
      <w:r>
        <w:rPr>
          <w:szCs w:val="20"/>
        </w:rPr>
        <w:t>mble]</w:t>
      </w:r>
      <w:r w:rsidRPr="004920EC">
        <w:rPr>
          <w:szCs w:val="20"/>
        </w:rPr>
        <w:t xml:space="preserve"> </w:t>
      </w:r>
      <w:r w:rsidRPr="004920EC">
        <w:rPr>
          <w:rFonts w:ascii="-webkit-standard" w:hAnsi="-webkit-standard"/>
          <w:szCs w:val="20"/>
        </w:rPr>
        <w:t xml:space="preserve">AAS history sessions are generally </w:t>
      </w:r>
      <w:r w:rsidR="00C3766C">
        <w:rPr>
          <w:rFonts w:ascii="-webkit-standard" w:hAnsi="-webkit-standard"/>
          <w:szCs w:val="20"/>
        </w:rPr>
        <w:t xml:space="preserve">very </w:t>
      </w:r>
      <w:r w:rsidRPr="004920EC">
        <w:rPr>
          <w:rFonts w:ascii="-webkit-standard" w:hAnsi="-webkit-standard"/>
          <w:szCs w:val="20"/>
        </w:rPr>
        <w:t xml:space="preserve">well-attended, </w:t>
      </w:r>
      <w:r w:rsidR="00C3766C">
        <w:rPr>
          <w:rFonts w:ascii="-webkit-standard" w:hAnsi="-webkit-standard"/>
          <w:szCs w:val="20"/>
        </w:rPr>
        <w:t xml:space="preserve">and attract </w:t>
      </w:r>
      <w:r w:rsidRPr="004920EC">
        <w:rPr>
          <w:rFonts w:ascii="-webkit-standard" w:hAnsi="-webkit-standard"/>
          <w:szCs w:val="20"/>
        </w:rPr>
        <w:t xml:space="preserve">many astronomers who are not HAD members </w:t>
      </w:r>
      <w:r w:rsidR="00C3766C">
        <w:rPr>
          <w:rFonts w:ascii="-webkit-standard" w:hAnsi="-webkit-standard"/>
          <w:szCs w:val="20"/>
        </w:rPr>
        <w:t>who</w:t>
      </w:r>
      <w:r w:rsidRPr="004920EC">
        <w:rPr>
          <w:rFonts w:ascii="-webkit-standard" w:hAnsi="-webkit-standard"/>
          <w:szCs w:val="20"/>
        </w:rPr>
        <w:t xml:space="preserve"> seek to learn more about historical aspects of their discipline.</w:t>
      </w:r>
    </w:p>
    <w:p w:rsidR="0033587C" w:rsidRDefault="0033587C" w:rsidP="005A7DE2">
      <w:pPr>
        <w:rPr>
          <w:szCs w:val="20"/>
        </w:rPr>
      </w:pPr>
    </w:p>
    <w:p w:rsidR="00F862AF" w:rsidRDefault="00F862AF" w:rsidP="005A7DE2">
      <w:pPr>
        <w:rPr>
          <w:szCs w:val="20"/>
        </w:rPr>
      </w:pPr>
    </w:p>
    <w:p w:rsidR="00F862AF" w:rsidRPr="00F862AF" w:rsidRDefault="00F862AF" w:rsidP="005A7DE2">
      <w:pPr>
        <w:rPr>
          <w:b/>
          <w:szCs w:val="20"/>
        </w:rPr>
      </w:pPr>
      <w:r w:rsidRPr="00F862AF">
        <w:rPr>
          <w:b/>
          <w:szCs w:val="20"/>
        </w:rPr>
        <w:t>State of the Discipline</w:t>
      </w:r>
      <w:r>
        <w:rPr>
          <w:b/>
          <w:szCs w:val="20"/>
        </w:rPr>
        <w:t xml:space="preserve"> of Historical Astronomy</w:t>
      </w:r>
    </w:p>
    <w:p w:rsidR="004920EC" w:rsidRPr="004920EC" w:rsidRDefault="004920EC" w:rsidP="005A7DE2">
      <w:pPr>
        <w:rPr>
          <w:szCs w:val="20"/>
        </w:rPr>
      </w:pPr>
    </w:p>
    <w:p w:rsidR="004920EC" w:rsidRPr="004920EC" w:rsidRDefault="004920EC" w:rsidP="004920EC">
      <w:pPr>
        <w:rPr>
          <w:rFonts w:ascii="-webkit-standard" w:hAnsi="-webkit-standard"/>
          <w:szCs w:val="20"/>
        </w:rPr>
      </w:pPr>
      <w:r w:rsidRPr="004920EC">
        <w:rPr>
          <w:rFonts w:ascii="-webkit-standard" w:hAnsi="-webkit-standard"/>
          <w:szCs w:val="20"/>
        </w:rPr>
        <w:t xml:space="preserve">Research in the historical aspects of astronomy is not generally funded by either NASA or the astronomy, astrophysics, planetary sciences, etc. divisions of the NSF, although there is some funding available from divisions that cover social sciences and humanities. Many in the field subsidize their research from personal funds or small foundation grants, often paying their </w:t>
      </w:r>
      <w:r w:rsidR="001B44FF">
        <w:rPr>
          <w:rFonts w:ascii="-webkit-standard" w:hAnsi="-webkit-standard"/>
          <w:szCs w:val="20"/>
        </w:rPr>
        <w:t>own</w:t>
      </w:r>
      <w:r w:rsidRPr="004920EC">
        <w:rPr>
          <w:rFonts w:ascii="-webkit-standard" w:hAnsi="-webkit-standard"/>
          <w:szCs w:val="20"/>
        </w:rPr>
        <w:t xml:space="preserve"> travel expenses to AAS meetings and specialized conferences. For invited speakers, the AAS typically waives registration fees and provides travel support. A small fraction of HAD members supervise graduate and undergraduate students in historical research projects. </w:t>
      </w:r>
    </w:p>
    <w:p w:rsidR="00EA69D4" w:rsidRPr="004920EC" w:rsidRDefault="00EA69D4" w:rsidP="00EA69D4">
      <w:pPr>
        <w:rPr>
          <w:rFonts w:ascii="-webkit-standard" w:hAnsi="-webkit-standard"/>
          <w:szCs w:val="20"/>
        </w:rPr>
      </w:pPr>
    </w:p>
    <w:p w:rsidR="00BA0F13" w:rsidRPr="00BA0F13" w:rsidRDefault="00262FA4" w:rsidP="00BA0F13">
      <w:pPr>
        <w:rPr>
          <w:rFonts w:ascii="Times" w:hAnsi="Times"/>
          <w:sz w:val="20"/>
          <w:szCs w:val="20"/>
        </w:rPr>
      </w:pPr>
      <w:r w:rsidRPr="004920EC">
        <w:rPr>
          <w:rFonts w:ascii="-webkit-standard" w:hAnsi="-webkit-standard"/>
          <w:szCs w:val="20"/>
        </w:rPr>
        <w:t>There are today a limited number of channels for peer-reviewed publication of scholarly research in the h</w:t>
      </w:r>
      <w:r w:rsidR="00EA69D4" w:rsidRPr="004920EC">
        <w:rPr>
          <w:rFonts w:ascii="-webkit-standard" w:hAnsi="-webkit-standard"/>
          <w:szCs w:val="20"/>
        </w:rPr>
        <w:t xml:space="preserve">istory </w:t>
      </w:r>
      <w:r w:rsidRPr="004920EC">
        <w:rPr>
          <w:rFonts w:ascii="-webkit-standard" w:hAnsi="-webkit-standard"/>
          <w:szCs w:val="20"/>
        </w:rPr>
        <w:t xml:space="preserve">of astronomy. The </w:t>
      </w:r>
      <w:r w:rsidRPr="004920EC">
        <w:rPr>
          <w:i/>
        </w:rPr>
        <w:t>Journal for the History of Astronomy</w:t>
      </w:r>
      <w:r w:rsidRPr="004920EC">
        <w:t xml:space="preserve"> was founded in 1970 and is devoted to the history of astronomy from earliest times to the present, and to </w:t>
      </w:r>
      <w:r w:rsidR="001B44FF">
        <w:t xml:space="preserve">the use of historical records </w:t>
      </w:r>
      <w:r w:rsidRPr="004920EC">
        <w:t>in the service of astronomy. Its subject matter extends to such allied fields as the history of the relevant branches of mathematics and physics</w:t>
      </w:r>
      <w:r w:rsidR="001B44FF">
        <w:t>.</w:t>
      </w:r>
      <w:r w:rsidRPr="004920EC">
        <w:t xml:space="preserve"> (5-year impact factor 0.374 for journals in the history and philosophy of science). </w:t>
      </w:r>
      <w:r w:rsidRPr="004920EC">
        <w:rPr>
          <w:rFonts w:ascii="-webkit-standard" w:hAnsi="-webkit-standard"/>
          <w:szCs w:val="20"/>
        </w:rPr>
        <w:t xml:space="preserve">The </w:t>
      </w:r>
      <w:r w:rsidRPr="004920EC">
        <w:rPr>
          <w:rFonts w:ascii="-webkit-standard" w:hAnsi="-webkit-standard"/>
          <w:i/>
          <w:szCs w:val="20"/>
        </w:rPr>
        <w:t>Journal of Astronomical History and Heritage</w:t>
      </w:r>
      <w:r w:rsidRPr="004920EC">
        <w:rPr>
          <w:rFonts w:ascii="-webkit-standard" w:hAnsi="-webkit-standard"/>
          <w:szCs w:val="20"/>
        </w:rPr>
        <w:t xml:space="preserve"> was founded in 1998, and </w:t>
      </w:r>
      <w:r w:rsidR="001E109C">
        <w:rPr>
          <w:rFonts w:ascii="-webkit-standard" w:hAnsi="-webkit-standard"/>
          <w:szCs w:val="20"/>
        </w:rPr>
        <w:t>since</w:t>
      </w:r>
      <w:r w:rsidRPr="004920EC">
        <w:rPr>
          <w:rFonts w:ascii="-webkit-standard" w:hAnsi="-webkit-standard"/>
          <w:szCs w:val="20"/>
        </w:rPr>
        <w:t xml:space="preserve"> 2007 has been published three times yearly, in March, July and November. It features review papers, researc</w:t>
      </w:r>
      <w:r w:rsidR="001E109C">
        <w:rPr>
          <w:rFonts w:ascii="-webkit-standard" w:hAnsi="-webkit-standard"/>
          <w:szCs w:val="20"/>
        </w:rPr>
        <w:t>h papers, short communications</w:t>
      </w:r>
      <w:r w:rsidR="00DC6EE7" w:rsidRPr="004920EC">
        <w:rPr>
          <w:rFonts w:ascii="-webkit-standard" w:hAnsi="-webkit-standard"/>
          <w:szCs w:val="20"/>
        </w:rPr>
        <w:t>, IAU reports, and book reviews (impact factor 0.36).</w:t>
      </w:r>
      <w:r w:rsidR="00BA0F13">
        <w:rPr>
          <w:rFonts w:ascii="-webkit-standard" w:hAnsi="-webkit-standard"/>
          <w:szCs w:val="20"/>
        </w:rPr>
        <w:t xml:space="preserve"> The history of astronomy also appears in </w:t>
      </w:r>
      <w:r w:rsidR="004417AB">
        <w:rPr>
          <w:rFonts w:ascii="-webkit-standard" w:hAnsi="-webkit-standard"/>
          <w:szCs w:val="20"/>
        </w:rPr>
        <w:t xml:space="preserve">peer-reviewed </w:t>
      </w:r>
      <w:r w:rsidR="00BA0F13">
        <w:rPr>
          <w:rFonts w:ascii="-webkit-standard" w:hAnsi="-webkit-standard"/>
          <w:szCs w:val="20"/>
        </w:rPr>
        <w:t xml:space="preserve">general history of science journals, such as </w:t>
      </w:r>
      <w:r w:rsidR="00BA0F13" w:rsidRPr="00BA0F13">
        <w:rPr>
          <w:rFonts w:ascii="-webkit-standard" w:hAnsi="-webkit-standard"/>
          <w:i/>
          <w:szCs w:val="20"/>
        </w:rPr>
        <w:t>Isis</w:t>
      </w:r>
      <w:r w:rsidR="004417AB">
        <w:rPr>
          <w:rFonts w:ascii="-webkit-standard" w:hAnsi="-webkit-standard"/>
          <w:szCs w:val="20"/>
        </w:rPr>
        <w:t xml:space="preserve">, </w:t>
      </w:r>
      <w:r w:rsidR="004417AB">
        <w:t>published quarterly by the University of Chicago Press in association with the (U.S.) History of Science Society,</w:t>
      </w:r>
      <w:r w:rsidR="004417AB">
        <w:rPr>
          <w:rFonts w:ascii="-webkit-standard" w:hAnsi="-webkit-standard"/>
          <w:szCs w:val="20"/>
        </w:rPr>
        <w:t xml:space="preserve"> </w:t>
      </w:r>
      <w:r w:rsidR="00BA0F13">
        <w:rPr>
          <w:rFonts w:ascii="-webkit-standard" w:hAnsi="-webkit-standard"/>
          <w:szCs w:val="20"/>
        </w:rPr>
        <w:t xml:space="preserve">and the </w:t>
      </w:r>
      <w:r w:rsidR="00BA0F13" w:rsidRPr="00BA0F13">
        <w:rPr>
          <w:rFonts w:ascii="-webkit-standard" w:hAnsi="-webkit-standard"/>
          <w:i/>
          <w:szCs w:val="20"/>
        </w:rPr>
        <w:t>British Journal for the History of Science</w:t>
      </w:r>
      <w:r w:rsidR="004417AB">
        <w:rPr>
          <w:rFonts w:ascii="-webkit-standard" w:hAnsi="-webkit-standard"/>
          <w:szCs w:val="20"/>
        </w:rPr>
        <w:t xml:space="preserve">, </w:t>
      </w:r>
      <w:r w:rsidR="004417AB" w:rsidRPr="004417AB">
        <w:rPr>
          <w:rFonts w:ascii="-webkit-standard" w:hAnsi="-webkit-standard"/>
          <w:szCs w:val="20"/>
        </w:rPr>
        <w:t>published quarterly by Cambridge University Press in association with the British Society for the History of Science.</w:t>
      </w:r>
    </w:p>
    <w:p w:rsidR="00176438" w:rsidRPr="004920EC" w:rsidRDefault="00176438" w:rsidP="00EA69D4">
      <w:pPr>
        <w:rPr>
          <w:rFonts w:ascii="-webkit-standard" w:hAnsi="-webkit-standard"/>
          <w:szCs w:val="20"/>
        </w:rPr>
      </w:pPr>
    </w:p>
    <w:p w:rsidR="00E0574C" w:rsidRPr="004920EC" w:rsidRDefault="00E771E5" w:rsidP="00E0574C">
      <w:pPr>
        <w:rPr>
          <w:rFonts w:ascii="-webkit-standard" w:hAnsi="-webkit-standard"/>
          <w:szCs w:val="20"/>
        </w:rPr>
      </w:pPr>
      <w:r w:rsidRPr="004920EC">
        <w:rPr>
          <w:rFonts w:ascii="-webkit-standard" w:hAnsi="-webkit-standard"/>
          <w:szCs w:val="20"/>
        </w:rPr>
        <w:t xml:space="preserve">Mainstream astronomy and physics research journals </w:t>
      </w:r>
      <w:r w:rsidR="00DD7418" w:rsidRPr="004920EC">
        <w:rPr>
          <w:rFonts w:ascii="-webkit-standard" w:hAnsi="-webkit-standard"/>
          <w:szCs w:val="20"/>
        </w:rPr>
        <w:t xml:space="preserve">(e.g., </w:t>
      </w:r>
      <w:r w:rsidR="00DD7418" w:rsidRPr="004920EC">
        <w:rPr>
          <w:rFonts w:ascii="-webkit-standard" w:hAnsi="-webkit-standard"/>
          <w:i/>
          <w:szCs w:val="20"/>
        </w:rPr>
        <w:t>Astrophysical Journal</w:t>
      </w:r>
      <w:r w:rsidR="00DD7418" w:rsidRPr="004920EC">
        <w:rPr>
          <w:rFonts w:ascii="-webkit-standard" w:hAnsi="-webkit-standard"/>
          <w:szCs w:val="20"/>
        </w:rPr>
        <w:t xml:space="preserve">, </w:t>
      </w:r>
      <w:r w:rsidR="00DD7418" w:rsidRPr="004920EC">
        <w:rPr>
          <w:rFonts w:ascii="-webkit-standard" w:hAnsi="-webkit-standard"/>
          <w:i/>
          <w:szCs w:val="20"/>
        </w:rPr>
        <w:t>Astronomical Journal</w:t>
      </w:r>
      <w:r w:rsidR="00DD7418" w:rsidRPr="004920EC">
        <w:rPr>
          <w:rFonts w:ascii="-webkit-standard" w:hAnsi="-webkit-standard"/>
          <w:szCs w:val="20"/>
        </w:rPr>
        <w:t xml:space="preserve">, </w:t>
      </w:r>
      <w:r w:rsidR="00DD7418" w:rsidRPr="004920EC">
        <w:rPr>
          <w:rFonts w:ascii="-webkit-standard" w:hAnsi="-webkit-standard"/>
          <w:i/>
          <w:szCs w:val="20"/>
        </w:rPr>
        <w:t>Science</w:t>
      </w:r>
      <w:r w:rsidR="00DD7418" w:rsidRPr="004920EC">
        <w:rPr>
          <w:rFonts w:ascii="-webkit-standard" w:hAnsi="-webkit-standard"/>
          <w:szCs w:val="20"/>
        </w:rPr>
        <w:t xml:space="preserve">, </w:t>
      </w:r>
      <w:r w:rsidR="00DD7418" w:rsidRPr="004920EC">
        <w:rPr>
          <w:rFonts w:ascii="-webkit-standard" w:hAnsi="-webkit-standard"/>
          <w:i/>
          <w:szCs w:val="20"/>
        </w:rPr>
        <w:t>Nature</w:t>
      </w:r>
      <w:r w:rsidR="00DD7418" w:rsidRPr="004920EC">
        <w:rPr>
          <w:rFonts w:ascii="-webkit-standard" w:hAnsi="-webkit-standard"/>
          <w:szCs w:val="20"/>
        </w:rPr>
        <w:t xml:space="preserve">) </w:t>
      </w:r>
      <w:r w:rsidRPr="004920EC">
        <w:rPr>
          <w:rFonts w:ascii="-webkit-standard" w:hAnsi="-webkit-standard"/>
          <w:szCs w:val="20"/>
        </w:rPr>
        <w:t xml:space="preserve">typically do not publish articles </w:t>
      </w:r>
      <w:r w:rsidR="00DD7418" w:rsidRPr="004920EC">
        <w:rPr>
          <w:rFonts w:ascii="-webkit-standard" w:hAnsi="-webkit-standard"/>
          <w:szCs w:val="20"/>
        </w:rPr>
        <w:t>with</w:t>
      </w:r>
      <w:r w:rsidRPr="004920EC">
        <w:rPr>
          <w:rFonts w:ascii="-webkit-standard" w:hAnsi="-webkit-standard"/>
          <w:szCs w:val="20"/>
        </w:rPr>
        <w:t xml:space="preserve"> historical themes</w:t>
      </w:r>
      <w:r w:rsidR="00386AF8" w:rsidRPr="004920EC">
        <w:rPr>
          <w:rFonts w:ascii="-webkit-standard" w:hAnsi="-webkit-standard"/>
          <w:szCs w:val="20"/>
        </w:rPr>
        <w:t xml:space="preserve">, except </w:t>
      </w:r>
      <w:r w:rsidR="00DD7418" w:rsidRPr="004920EC">
        <w:rPr>
          <w:rFonts w:ascii="-webkit-standard" w:hAnsi="-webkit-standard"/>
          <w:szCs w:val="20"/>
        </w:rPr>
        <w:t xml:space="preserve">in cases where </w:t>
      </w:r>
      <w:r w:rsidRPr="004920EC">
        <w:rPr>
          <w:rFonts w:ascii="-webkit-standard" w:hAnsi="-webkit-standard"/>
          <w:szCs w:val="20"/>
        </w:rPr>
        <w:t xml:space="preserve">historical </w:t>
      </w:r>
      <w:r w:rsidR="00E0574C" w:rsidRPr="004920EC">
        <w:rPr>
          <w:rFonts w:ascii="-webkit-standard" w:hAnsi="-webkit-standard"/>
          <w:szCs w:val="20"/>
        </w:rPr>
        <w:t>observations provide</w:t>
      </w:r>
      <w:r w:rsidR="00386AF8" w:rsidRPr="004920EC">
        <w:rPr>
          <w:rFonts w:ascii="-webkit-standard" w:hAnsi="-webkit-standard"/>
          <w:szCs w:val="20"/>
        </w:rPr>
        <w:t xml:space="preserve"> insight</w:t>
      </w:r>
      <w:r w:rsidRPr="004920EC">
        <w:rPr>
          <w:rFonts w:ascii="-webkit-standard" w:hAnsi="-webkit-standard"/>
          <w:szCs w:val="20"/>
        </w:rPr>
        <w:t xml:space="preserve"> </w:t>
      </w:r>
      <w:r w:rsidR="00E0574C" w:rsidRPr="004920EC">
        <w:rPr>
          <w:rFonts w:ascii="-webkit-standard" w:hAnsi="-webkit-standard"/>
          <w:szCs w:val="20"/>
        </w:rPr>
        <w:t>in</w:t>
      </w:r>
      <w:r w:rsidRPr="004920EC">
        <w:rPr>
          <w:rFonts w:ascii="-webkit-standard" w:hAnsi="-webkit-standard"/>
          <w:szCs w:val="20"/>
        </w:rPr>
        <w:t xml:space="preserve">to a present-day </w:t>
      </w:r>
      <w:r w:rsidR="00386AF8" w:rsidRPr="004920EC">
        <w:rPr>
          <w:rFonts w:ascii="-webkit-standard" w:hAnsi="-webkit-standard"/>
          <w:szCs w:val="20"/>
        </w:rPr>
        <w:t xml:space="preserve">research </w:t>
      </w:r>
      <w:r w:rsidRPr="004920EC">
        <w:rPr>
          <w:rFonts w:ascii="-webkit-standard" w:hAnsi="-webkit-standard"/>
          <w:szCs w:val="20"/>
        </w:rPr>
        <w:t xml:space="preserve">problem. </w:t>
      </w:r>
      <w:r w:rsidR="00E0574C" w:rsidRPr="004920EC">
        <w:rPr>
          <w:rFonts w:ascii="-webkit-standard" w:hAnsi="-webkit-standard"/>
          <w:szCs w:val="20"/>
        </w:rPr>
        <w:t xml:space="preserve">Occasional review articles on the history of astronomy appear in </w:t>
      </w:r>
      <w:r w:rsidR="00E0574C" w:rsidRPr="004920EC">
        <w:rPr>
          <w:rFonts w:ascii="-webkit-standard" w:hAnsi="-webkit-standard"/>
          <w:i/>
          <w:szCs w:val="20"/>
        </w:rPr>
        <w:t>Physics Today</w:t>
      </w:r>
      <w:r w:rsidR="00E0574C" w:rsidRPr="004920EC">
        <w:rPr>
          <w:rFonts w:ascii="-webkit-standard" w:hAnsi="-webkit-standard"/>
          <w:szCs w:val="20"/>
        </w:rPr>
        <w:t xml:space="preserve">, and in popular-level magazines, such as </w:t>
      </w:r>
      <w:r w:rsidR="00E0574C" w:rsidRPr="004920EC">
        <w:rPr>
          <w:rFonts w:ascii="-webkit-standard" w:hAnsi="-webkit-standard"/>
          <w:i/>
          <w:szCs w:val="20"/>
        </w:rPr>
        <w:t>Sky &amp; Telescope</w:t>
      </w:r>
      <w:r w:rsidR="00E0574C" w:rsidRPr="004920EC">
        <w:rPr>
          <w:rFonts w:ascii="-webkit-standard" w:hAnsi="-webkit-standard"/>
          <w:szCs w:val="20"/>
        </w:rPr>
        <w:t xml:space="preserve"> and </w:t>
      </w:r>
      <w:r w:rsidR="00E0574C" w:rsidRPr="004920EC">
        <w:rPr>
          <w:rFonts w:ascii="-webkit-standard" w:hAnsi="-webkit-standard"/>
          <w:i/>
          <w:szCs w:val="20"/>
        </w:rPr>
        <w:t>Astronomy</w:t>
      </w:r>
      <w:r w:rsidR="00E0574C" w:rsidRPr="004920EC">
        <w:rPr>
          <w:rFonts w:ascii="-webkit-standard" w:hAnsi="-webkit-standard"/>
          <w:szCs w:val="20"/>
        </w:rPr>
        <w:t xml:space="preserve">. </w:t>
      </w:r>
    </w:p>
    <w:p w:rsidR="00EA69D4" w:rsidRPr="004920EC" w:rsidRDefault="00E771E5" w:rsidP="005A7DE2">
      <w:pPr>
        <w:rPr>
          <w:rFonts w:ascii="-webkit-standard" w:hAnsi="-webkit-standard"/>
          <w:szCs w:val="20"/>
        </w:rPr>
      </w:pPr>
      <w:r w:rsidRPr="004920EC">
        <w:rPr>
          <w:rFonts w:ascii="-webkit-standard" w:hAnsi="-webkit-standard"/>
          <w:szCs w:val="20"/>
        </w:rPr>
        <w:t xml:space="preserve">  </w:t>
      </w:r>
    </w:p>
    <w:p w:rsidR="0083573B" w:rsidRPr="004920EC" w:rsidRDefault="0083573B" w:rsidP="0083573B">
      <w:r w:rsidRPr="004920EC">
        <w:t xml:space="preserve">Among the noteworthy large-scale historical </w:t>
      </w:r>
      <w:r>
        <w:t>publication</w:t>
      </w:r>
      <w:r w:rsidRPr="004920EC">
        <w:t xml:space="preserve">s of the past decade is the </w:t>
      </w:r>
      <w:r w:rsidRPr="004920EC">
        <w:rPr>
          <w:i/>
        </w:rPr>
        <w:t>Biographical Encyclopedia of Astronomers (BEA)</w:t>
      </w:r>
      <w:r w:rsidRPr="004920EC">
        <w:t>, published in 2007 (T. A. Hockey, Editor-in-Chief)</w:t>
      </w:r>
      <w:r w:rsidR="00156778">
        <w:t>. This was</w:t>
      </w:r>
      <w:r w:rsidRPr="004920EC">
        <w:t xml:space="preserve"> reissued in an expanded second edition in 2014 (</w:t>
      </w:r>
      <w:r w:rsidRPr="004920EC">
        <w:rPr>
          <w:rStyle w:val="unified-headereditors"/>
        </w:rPr>
        <w:t>T. A. Hockey, V. Trimble, T. R. Williams, K. Bracher, R. A. Jarrell, J. D. Marché, J. Palmeri, D. W. E. Green</w:t>
      </w:r>
      <w:r>
        <w:rPr>
          <w:rStyle w:val="unified-headereditors"/>
        </w:rPr>
        <w:t>, editors</w:t>
      </w:r>
      <w:r w:rsidRPr="004920EC">
        <w:t xml:space="preserve">). The four-volume </w:t>
      </w:r>
      <w:r w:rsidRPr="004920EC">
        <w:rPr>
          <w:rStyle w:val="Emphasis"/>
        </w:rPr>
        <w:t>BEA</w:t>
      </w:r>
      <w:r w:rsidRPr="004920EC">
        <w:t xml:space="preserve"> is </w:t>
      </w:r>
      <w:r w:rsidR="00156778">
        <w:t>unique</w:t>
      </w:r>
      <w:r w:rsidRPr="004920EC">
        <w:t xml:space="preserve">: There is no discipline-specific counterpart in the physical or biological sciences. The </w:t>
      </w:r>
      <w:r w:rsidRPr="004920EC">
        <w:rPr>
          <w:i/>
        </w:rPr>
        <w:t>BEA</w:t>
      </w:r>
      <w:r w:rsidRPr="004920EC">
        <w:t xml:space="preserve"> is the work of </w:t>
      </w:r>
      <w:r w:rsidR="008B0C60">
        <w:t xml:space="preserve">some </w:t>
      </w:r>
      <w:r w:rsidRPr="004920EC">
        <w:t>430 authors</w:t>
      </w:r>
      <w:r w:rsidR="008B0C60">
        <w:t xml:space="preserve"> from forty countries</w:t>
      </w:r>
      <w:r w:rsidRPr="004920EC">
        <w:t>, translators, and editors who produced b</w:t>
      </w:r>
      <w:r w:rsidR="008B0C60">
        <w:t>iographies of approximately 1,85</w:t>
      </w:r>
      <w:r w:rsidRPr="004920EC">
        <w:t xml:space="preserve">0 persons, from </w:t>
      </w:r>
      <w:r w:rsidR="008B0C60">
        <w:t>antiquity</w:t>
      </w:r>
      <w:r w:rsidRPr="004920EC">
        <w:t xml:space="preserve"> to the </w:t>
      </w:r>
      <w:r w:rsidR="008B0C60">
        <w:t>modern era</w:t>
      </w:r>
      <w:r w:rsidRPr="004920EC">
        <w:t>.</w:t>
      </w:r>
    </w:p>
    <w:p w:rsidR="008B0C60" w:rsidRDefault="008B0C60" w:rsidP="0083573B">
      <w:pPr>
        <w:rPr>
          <w:rFonts w:ascii="-webkit-standard" w:hAnsi="-webkit-standard"/>
          <w:szCs w:val="20"/>
        </w:rPr>
      </w:pPr>
    </w:p>
    <w:p w:rsidR="000E6A6C" w:rsidRDefault="00672A87" w:rsidP="000E6A6C">
      <w:pPr>
        <w:pStyle w:val="NormalWeb"/>
        <w:spacing w:before="2" w:after="2"/>
        <w:rPr>
          <w:rFonts w:ascii="Times New Roman" w:hAnsi="Times New Roman"/>
          <w:sz w:val="24"/>
          <w:szCs w:val="24"/>
        </w:rPr>
      </w:pPr>
      <w:r>
        <w:rPr>
          <w:rFonts w:ascii="Times New Roman" w:hAnsi="Times New Roman"/>
          <w:sz w:val="24"/>
          <w:szCs w:val="24"/>
        </w:rPr>
        <w:t>A measure</w:t>
      </w:r>
      <w:r w:rsidR="000E6A6C">
        <w:rPr>
          <w:rFonts w:ascii="Times New Roman" w:hAnsi="Times New Roman"/>
          <w:sz w:val="24"/>
          <w:szCs w:val="24"/>
        </w:rPr>
        <w:t xml:space="preserve"> of the </w:t>
      </w:r>
      <w:r>
        <w:rPr>
          <w:rFonts w:ascii="Times New Roman" w:hAnsi="Times New Roman"/>
          <w:sz w:val="24"/>
          <w:szCs w:val="24"/>
        </w:rPr>
        <w:t>breadth</w:t>
      </w:r>
      <w:r w:rsidR="000E6A6C">
        <w:rPr>
          <w:rFonts w:ascii="Times New Roman" w:hAnsi="Times New Roman"/>
          <w:sz w:val="24"/>
          <w:szCs w:val="24"/>
        </w:rPr>
        <w:t xml:space="preserve"> of research in </w:t>
      </w:r>
      <w:r>
        <w:rPr>
          <w:rFonts w:ascii="Times New Roman" w:hAnsi="Times New Roman"/>
          <w:sz w:val="24"/>
          <w:szCs w:val="24"/>
        </w:rPr>
        <w:t>our</w:t>
      </w:r>
      <w:r w:rsidR="000E6A6C">
        <w:rPr>
          <w:rFonts w:ascii="Times New Roman" w:hAnsi="Times New Roman"/>
          <w:sz w:val="24"/>
          <w:szCs w:val="24"/>
        </w:rPr>
        <w:t xml:space="preserve"> field can be gleaned from the respect</w:t>
      </w:r>
      <w:r w:rsidR="008917EE">
        <w:rPr>
          <w:rFonts w:ascii="Times New Roman" w:hAnsi="Times New Roman"/>
          <w:sz w:val="24"/>
          <w:szCs w:val="24"/>
        </w:rPr>
        <w:t xml:space="preserve">ive specialty areas of the past </w:t>
      </w:r>
      <w:r w:rsidR="000E6A6C">
        <w:rPr>
          <w:rFonts w:ascii="Times New Roman" w:hAnsi="Times New Roman"/>
          <w:sz w:val="24"/>
          <w:szCs w:val="24"/>
        </w:rPr>
        <w:t>winners of HAD prizes. HAD</w:t>
      </w:r>
      <w:r w:rsidR="000E6A6C" w:rsidRPr="00846AB1">
        <w:rPr>
          <w:rFonts w:ascii="Times New Roman" w:hAnsi="Times New Roman"/>
          <w:sz w:val="24"/>
          <w:szCs w:val="24"/>
        </w:rPr>
        <w:t xml:space="preserve"> awards </w:t>
      </w:r>
      <w:r w:rsidR="000E6A6C" w:rsidRPr="00D03311">
        <w:rPr>
          <w:rFonts w:ascii="Times New Roman" w:hAnsi="Times New Roman"/>
          <w:sz w:val="24"/>
          <w:szCs w:val="24"/>
        </w:rPr>
        <w:t>the LeRoy E. Doggett Prize biennially to an individual who has significantly influenced the field of the history of astronomy by a career-long effort.</w:t>
      </w:r>
      <w:r w:rsidR="000E6A6C">
        <w:rPr>
          <w:rFonts w:ascii="Times New Roman" w:hAnsi="Times New Roman"/>
          <w:sz w:val="24"/>
          <w:szCs w:val="24"/>
        </w:rPr>
        <w:t xml:space="preserve"> Recipients of the Doggett Prize over the past decade are: </w:t>
      </w:r>
    </w:p>
    <w:p w:rsidR="000E6A6C" w:rsidRDefault="000E6A6C" w:rsidP="000E6A6C">
      <w:pPr>
        <w:pStyle w:val="NormalWeb"/>
        <w:spacing w:before="2" w:after="2"/>
        <w:rPr>
          <w:rFonts w:ascii="Times New Roman" w:hAnsi="Times New Roman"/>
          <w:sz w:val="24"/>
          <w:szCs w:val="24"/>
        </w:rPr>
      </w:pPr>
    </w:p>
    <w:p w:rsidR="000E6A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2018: </w:t>
      </w:r>
      <w:r w:rsidRPr="00D03311">
        <w:rPr>
          <w:rFonts w:ascii="Times New Roman" w:hAnsi="Times New Roman"/>
          <w:sz w:val="24"/>
          <w:szCs w:val="24"/>
        </w:rPr>
        <w:t>Sara J. Schechner</w:t>
      </w:r>
      <w:r>
        <w:rPr>
          <w:rFonts w:ascii="Times New Roman" w:hAnsi="Times New Roman"/>
          <w:sz w:val="24"/>
          <w:szCs w:val="24"/>
        </w:rPr>
        <w:t>, Harvard U. (</w:t>
      </w:r>
      <w:r w:rsidRPr="00A739ED">
        <w:rPr>
          <w:rFonts w:ascii="Times New Roman" w:hAnsi="Times New Roman"/>
          <w:sz w:val="24"/>
          <w:szCs w:val="24"/>
        </w:rPr>
        <w:t>early scientific instruments</w:t>
      </w:r>
      <w:r w:rsidR="00672A87">
        <w:rPr>
          <w:rFonts w:ascii="Times New Roman" w:hAnsi="Times New Roman"/>
          <w:sz w:val="24"/>
          <w:szCs w:val="24"/>
        </w:rPr>
        <w:t>, history of American astronomy, comets</w:t>
      </w:r>
      <w:r>
        <w:rPr>
          <w:rFonts w:ascii="Times New Roman" w:hAnsi="Times New Roman"/>
          <w:sz w:val="24"/>
          <w:szCs w:val="24"/>
        </w:rPr>
        <w:t>).</w:t>
      </w:r>
    </w:p>
    <w:p w:rsidR="000E6A6C" w:rsidRDefault="000E6A6C" w:rsidP="000E6A6C">
      <w:pPr>
        <w:pStyle w:val="NormalWeb"/>
        <w:spacing w:before="2" w:after="2"/>
        <w:rPr>
          <w:rFonts w:ascii="Times New Roman" w:hAnsi="Times New Roman"/>
          <w:sz w:val="24"/>
          <w:szCs w:val="24"/>
        </w:rPr>
      </w:pPr>
    </w:p>
    <w:p w:rsidR="000E6A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2016: </w:t>
      </w:r>
      <w:r w:rsidRPr="00D03311">
        <w:rPr>
          <w:rFonts w:ascii="Times New Roman" w:hAnsi="Times New Roman"/>
          <w:sz w:val="24"/>
          <w:szCs w:val="24"/>
        </w:rPr>
        <w:t>Albert van Helden</w:t>
      </w:r>
      <w:r>
        <w:rPr>
          <w:rFonts w:ascii="Times New Roman" w:hAnsi="Times New Roman"/>
          <w:sz w:val="24"/>
          <w:szCs w:val="24"/>
        </w:rPr>
        <w:t>, Rice U. (history of the telescope and telescopic studies).</w:t>
      </w:r>
    </w:p>
    <w:p w:rsidR="000E6A6C" w:rsidRDefault="000E6A6C" w:rsidP="000E6A6C">
      <w:pPr>
        <w:pStyle w:val="NormalWeb"/>
        <w:spacing w:before="2" w:after="2"/>
        <w:rPr>
          <w:rFonts w:ascii="Times New Roman" w:hAnsi="Times New Roman"/>
          <w:sz w:val="24"/>
          <w:szCs w:val="24"/>
        </w:rPr>
      </w:pPr>
    </w:p>
    <w:p w:rsidR="000E6A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2014 </w:t>
      </w:r>
      <w:r w:rsidRPr="00D03311">
        <w:rPr>
          <w:rFonts w:ascii="Times New Roman" w:hAnsi="Times New Roman"/>
          <w:sz w:val="24"/>
          <w:szCs w:val="24"/>
        </w:rPr>
        <w:t>F. Richard Stephenson</w:t>
      </w:r>
      <w:r>
        <w:rPr>
          <w:rFonts w:ascii="Times New Roman" w:hAnsi="Times New Roman"/>
          <w:sz w:val="24"/>
          <w:szCs w:val="24"/>
        </w:rPr>
        <w:t>, Durham U. (</w:t>
      </w:r>
      <w:r w:rsidRPr="00AF4604">
        <w:rPr>
          <w:rFonts w:ascii="Times New Roman" w:hAnsi="Times New Roman"/>
          <w:sz w:val="24"/>
          <w:szCs w:val="24"/>
        </w:rPr>
        <w:t>applied historical astronomy</w:t>
      </w:r>
      <w:r>
        <w:rPr>
          <w:rFonts w:ascii="Times New Roman" w:hAnsi="Times New Roman"/>
          <w:sz w:val="24"/>
          <w:szCs w:val="24"/>
        </w:rPr>
        <w:t>).</w:t>
      </w:r>
    </w:p>
    <w:p w:rsidR="000E6A6C" w:rsidRDefault="000E6A6C" w:rsidP="000E6A6C">
      <w:pPr>
        <w:pStyle w:val="NormalWeb"/>
        <w:spacing w:before="2" w:after="2"/>
        <w:rPr>
          <w:rFonts w:ascii="Times New Roman" w:hAnsi="Times New Roman"/>
          <w:sz w:val="24"/>
          <w:szCs w:val="24"/>
        </w:rPr>
      </w:pPr>
    </w:p>
    <w:p w:rsidR="000E6A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2012: </w:t>
      </w:r>
      <w:r w:rsidRPr="00D03311">
        <w:rPr>
          <w:rFonts w:ascii="Times New Roman" w:hAnsi="Times New Roman"/>
          <w:sz w:val="24"/>
          <w:szCs w:val="24"/>
        </w:rPr>
        <w:t>Woodruff T. Sullivan, III</w:t>
      </w:r>
      <w:r>
        <w:rPr>
          <w:rFonts w:ascii="Times New Roman" w:hAnsi="Times New Roman"/>
          <w:sz w:val="24"/>
          <w:szCs w:val="24"/>
        </w:rPr>
        <w:t>, U. of Washington (</w:t>
      </w:r>
      <w:r w:rsidRPr="00351BF1">
        <w:rPr>
          <w:rFonts w:ascii="Times New Roman" w:hAnsi="Times New Roman"/>
          <w:sz w:val="24"/>
          <w:szCs w:val="24"/>
        </w:rPr>
        <w:t>history of radio astronomy</w:t>
      </w:r>
      <w:r>
        <w:rPr>
          <w:rFonts w:ascii="Times New Roman" w:hAnsi="Times New Roman"/>
          <w:sz w:val="24"/>
          <w:szCs w:val="24"/>
        </w:rPr>
        <w:t>).</w:t>
      </w:r>
    </w:p>
    <w:p w:rsidR="000E6A6C" w:rsidRDefault="000E6A6C" w:rsidP="000E6A6C">
      <w:pPr>
        <w:pStyle w:val="NormalWeb"/>
        <w:spacing w:before="2" w:after="2"/>
        <w:rPr>
          <w:rFonts w:ascii="Times New Roman" w:hAnsi="Times New Roman"/>
          <w:sz w:val="24"/>
          <w:szCs w:val="24"/>
        </w:rPr>
      </w:pPr>
    </w:p>
    <w:p w:rsidR="000E6A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2010: </w:t>
      </w:r>
      <w:r w:rsidRPr="00D03311">
        <w:rPr>
          <w:rFonts w:ascii="Times New Roman" w:hAnsi="Times New Roman"/>
          <w:sz w:val="24"/>
          <w:szCs w:val="24"/>
        </w:rPr>
        <w:t>Michael J. Crowe</w:t>
      </w:r>
      <w:r>
        <w:rPr>
          <w:rFonts w:ascii="Times New Roman" w:hAnsi="Times New Roman"/>
          <w:sz w:val="24"/>
          <w:szCs w:val="24"/>
        </w:rPr>
        <w:t>, Notre Dame U. (William and John Herschel, history of the extraterrestrial life debate).</w:t>
      </w:r>
    </w:p>
    <w:p w:rsidR="000E6A6C" w:rsidRDefault="000E6A6C" w:rsidP="000E6A6C">
      <w:pPr>
        <w:pStyle w:val="NormalWeb"/>
        <w:spacing w:before="2" w:after="2"/>
        <w:rPr>
          <w:rFonts w:ascii="Times New Roman" w:hAnsi="Times New Roman"/>
          <w:sz w:val="24"/>
          <w:szCs w:val="24"/>
        </w:rPr>
      </w:pPr>
    </w:p>
    <w:p w:rsidR="000E6A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HAD also awards </w:t>
      </w:r>
      <w:r w:rsidRPr="00846AB1">
        <w:rPr>
          <w:rFonts w:ascii="Times New Roman" w:hAnsi="Times New Roman"/>
          <w:sz w:val="24"/>
          <w:szCs w:val="24"/>
        </w:rPr>
        <w:t>the Donald E. Osterbrock Book Prize biennially to the author(s) of a book judged to advance the field of the history of astronomy or to bring history of astronomy to light.</w:t>
      </w:r>
      <w:r>
        <w:rPr>
          <w:rFonts w:ascii="Times New Roman" w:hAnsi="Times New Roman"/>
          <w:sz w:val="24"/>
          <w:szCs w:val="24"/>
        </w:rPr>
        <w:t xml:space="preserve"> Recipients of the Osterbrock Book Prize over the past decade are: </w:t>
      </w:r>
    </w:p>
    <w:p w:rsidR="000E6A6C" w:rsidRDefault="000E6A6C" w:rsidP="000E6A6C">
      <w:pPr>
        <w:pStyle w:val="NormalWeb"/>
        <w:spacing w:before="2" w:after="2"/>
        <w:rPr>
          <w:rFonts w:ascii="Times New Roman" w:hAnsi="Times New Roman"/>
          <w:sz w:val="24"/>
          <w:szCs w:val="24"/>
        </w:rPr>
      </w:pPr>
    </w:p>
    <w:p w:rsidR="000E6A6C" w:rsidRPr="00D26D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2019: </w:t>
      </w:r>
      <w:r w:rsidRPr="00846AB1">
        <w:rPr>
          <w:rFonts w:ascii="Times New Roman" w:hAnsi="Times New Roman"/>
          <w:sz w:val="24"/>
          <w:szCs w:val="24"/>
        </w:rPr>
        <w:t xml:space="preserve">Stella Cottam and Wayne Orchiston for </w:t>
      </w:r>
      <w:r w:rsidRPr="00846AB1">
        <w:rPr>
          <w:rFonts w:ascii="Times New Roman" w:hAnsi="Times New Roman"/>
          <w:i/>
          <w:sz w:val="24"/>
          <w:szCs w:val="24"/>
        </w:rPr>
        <w:t>Eclipses, Transits, and Comets of the Nineteenth Century: How America’s Perception of the Skies Changed</w:t>
      </w:r>
      <w:r>
        <w:rPr>
          <w:rFonts w:ascii="Times New Roman" w:hAnsi="Times New Roman"/>
          <w:sz w:val="24"/>
          <w:szCs w:val="24"/>
        </w:rPr>
        <w:t>.</w:t>
      </w:r>
    </w:p>
    <w:p w:rsidR="000E6A6C" w:rsidRDefault="000E6A6C" w:rsidP="000E6A6C">
      <w:pPr>
        <w:pStyle w:val="NormalWeb"/>
        <w:spacing w:before="2" w:after="2"/>
        <w:rPr>
          <w:rFonts w:ascii="Times New Roman" w:hAnsi="Times New Roman"/>
          <w:sz w:val="24"/>
          <w:szCs w:val="24"/>
        </w:rPr>
      </w:pPr>
    </w:p>
    <w:p w:rsidR="000E6A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2017: </w:t>
      </w:r>
      <w:r w:rsidRPr="00846AB1">
        <w:rPr>
          <w:rFonts w:ascii="Times New Roman" w:hAnsi="Times New Roman"/>
          <w:sz w:val="24"/>
          <w:szCs w:val="24"/>
        </w:rPr>
        <w:t xml:space="preserve">Thomas Hockey for the </w:t>
      </w:r>
      <w:r w:rsidRPr="00846AB1">
        <w:rPr>
          <w:rFonts w:ascii="Times New Roman" w:hAnsi="Times New Roman"/>
          <w:i/>
          <w:sz w:val="24"/>
          <w:szCs w:val="24"/>
        </w:rPr>
        <w:t>Biographical Encyclopedia of Astronomers</w:t>
      </w:r>
      <w:r w:rsidRPr="00846AB1">
        <w:rPr>
          <w:rFonts w:ascii="Times New Roman" w:hAnsi="Times New Roman"/>
          <w:sz w:val="24"/>
          <w:szCs w:val="24"/>
        </w:rPr>
        <w:t xml:space="preserve"> (</w:t>
      </w:r>
      <w:r>
        <w:rPr>
          <w:rFonts w:ascii="Times New Roman" w:hAnsi="Times New Roman"/>
          <w:sz w:val="24"/>
          <w:szCs w:val="24"/>
        </w:rPr>
        <w:t>2</w:t>
      </w:r>
      <w:r w:rsidRPr="00846AB1">
        <w:rPr>
          <w:rFonts w:ascii="Times New Roman" w:hAnsi="Times New Roman"/>
          <w:sz w:val="24"/>
          <w:szCs w:val="24"/>
          <w:vertAlign w:val="superscript"/>
        </w:rPr>
        <w:t>nd</w:t>
      </w:r>
      <w:r>
        <w:rPr>
          <w:rFonts w:ascii="Times New Roman" w:hAnsi="Times New Roman"/>
          <w:sz w:val="24"/>
          <w:szCs w:val="24"/>
        </w:rPr>
        <w:t xml:space="preserve"> edition</w:t>
      </w:r>
      <w:r w:rsidRPr="00846AB1">
        <w:rPr>
          <w:rFonts w:ascii="Times New Roman" w:hAnsi="Times New Roman"/>
          <w:sz w:val="24"/>
          <w:szCs w:val="24"/>
        </w:rPr>
        <w:t>)</w:t>
      </w:r>
      <w:r>
        <w:rPr>
          <w:rFonts w:ascii="Times New Roman" w:hAnsi="Times New Roman"/>
          <w:sz w:val="24"/>
          <w:szCs w:val="24"/>
        </w:rPr>
        <w:t>.</w:t>
      </w:r>
    </w:p>
    <w:p w:rsidR="000E6A6C" w:rsidRDefault="000E6A6C" w:rsidP="000E6A6C">
      <w:pPr>
        <w:pStyle w:val="NormalWeb"/>
        <w:spacing w:before="2" w:after="2"/>
        <w:rPr>
          <w:rFonts w:ascii="Times New Roman" w:hAnsi="Times New Roman"/>
          <w:sz w:val="24"/>
          <w:szCs w:val="24"/>
        </w:rPr>
      </w:pPr>
    </w:p>
    <w:p w:rsidR="000E6A6C" w:rsidRPr="00D26D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2015: </w:t>
      </w:r>
      <w:r w:rsidRPr="00846AB1">
        <w:rPr>
          <w:rFonts w:ascii="Times New Roman" w:hAnsi="Times New Roman"/>
          <w:sz w:val="24"/>
          <w:szCs w:val="24"/>
        </w:rPr>
        <w:t xml:space="preserve">Barbara J. Becker for </w:t>
      </w:r>
      <w:r w:rsidRPr="00846AB1">
        <w:rPr>
          <w:rFonts w:ascii="Times New Roman" w:hAnsi="Times New Roman"/>
          <w:i/>
          <w:sz w:val="24"/>
          <w:szCs w:val="24"/>
        </w:rPr>
        <w:t>Unravelling Starlight: William and Margaret Huggins and the Rise of the New Astronomy</w:t>
      </w:r>
      <w:r>
        <w:rPr>
          <w:rFonts w:ascii="Times New Roman" w:hAnsi="Times New Roman"/>
          <w:sz w:val="24"/>
          <w:szCs w:val="24"/>
        </w:rPr>
        <w:t>.</w:t>
      </w:r>
    </w:p>
    <w:p w:rsidR="000E6A6C" w:rsidRDefault="000E6A6C" w:rsidP="000E6A6C">
      <w:pPr>
        <w:pStyle w:val="NormalWeb"/>
        <w:spacing w:before="2" w:after="2"/>
        <w:rPr>
          <w:rFonts w:ascii="Times New Roman" w:hAnsi="Times New Roman"/>
          <w:sz w:val="24"/>
          <w:szCs w:val="24"/>
        </w:rPr>
      </w:pPr>
    </w:p>
    <w:p w:rsidR="000E6A6C" w:rsidRPr="00D26D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2013: </w:t>
      </w:r>
      <w:r w:rsidRPr="00D26D6C">
        <w:rPr>
          <w:rFonts w:ascii="Times New Roman" w:hAnsi="Times New Roman"/>
          <w:sz w:val="24"/>
          <w:szCs w:val="24"/>
        </w:rPr>
        <w:t xml:space="preserve">Harvey M. Bricker and Victoria R. Bricker for </w:t>
      </w:r>
      <w:r w:rsidRPr="00D26D6C">
        <w:rPr>
          <w:rFonts w:ascii="Times New Roman" w:hAnsi="Times New Roman"/>
          <w:i/>
          <w:sz w:val="24"/>
          <w:szCs w:val="24"/>
        </w:rPr>
        <w:t>Astronomy in the Maya Codices</w:t>
      </w:r>
      <w:r>
        <w:rPr>
          <w:rFonts w:ascii="Times New Roman" w:hAnsi="Times New Roman"/>
          <w:sz w:val="24"/>
          <w:szCs w:val="24"/>
        </w:rPr>
        <w:t>.</w:t>
      </w:r>
    </w:p>
    <w:p w:rsidR="000E6A6C" w:rsidRDefault="000E6A6C" w:rsidP="000E6A6C">
      <w:pPr>
        <w:pStyle w:val="NormalWeb"/>
        <w:spacing w:before="2" w:after="2"/>
        <w:rPr>
          <w:rFonts w:ascii="Times New Roman" w:hAnsi="Times New Roman"/>
          <w:sz w:val="24"/>
          <w:szCs w:val="24"/>
        </w:rPr>
      </w:pPr>
    </w:p>
    <w:p w:rsidR="000E6A6C" w:rsidRPr="00D26D6C" w:rsidRDefault="000E6A6C" w:rsidP="000E6A6C">
      <w:pPr>
        <w:pStyle w:val="NormalWeb"/>
        <w:spacing w:before="2" w:after="2"/>
        <w:rPr>
          <w:rFonts w:ascii="Times New Roman" w:hAnsi="Times New Roman"/>
          <w:sz w:val="24"/>
          <w:szCs w:val="24"/>
        </w:rPr>
      </w:pPr>
      <w:r>
        <w:rPr>
          <w:rFonts w:ascii="Times New Roman" w:hAnsi="Times New Roman"/>
          <w:sz w:val="24"/>
          <w:szCs w:val="24"/>
        </w:rPr>
        <w:t xml:space="preserve">2011: </w:t>
      </w:r>
      <w:r w:rsidRPr="00D26D6C">
        <w:rPr>
          <w:rFonts w:ascii="Times New Roman" w:hAnsi="Times New Roman"/>
          <w:sz w:val="24"/>
          <w:szCs w:val="24"/>
        </w:rPr>
        <w:t xml:space="preserve">Nathan Sivin for </w:t>
      </w:r>
      <w:r w:rsidRPr="00D26D6C">
        <w:rPr>
          <w:rFonts w:ascii="Times New Roman" w:hAnsi="Times New Roman"/>
          <w:i/>
          <w:sz w:val="24"/>
          <w:szCs w:val="24"/>
        </w:rPr>
        <w:t>Granting the Seasons: The Chinese Astronomical Reform of 1280, With a Study of Its Many Dimensions and a Translation of its Records</w:t>
      </w:r>
      <w:r>
        <w:rPr>
          <w:rFonts w:ascii="Times New Roman" w:hAnsi="Times New Roman"/>
          <w:sz w:val="24"/>
          <w:szCs w:val="24"/>
        </w:rPr>
        <w:t>.</w:t>
      </w:r>
    </w:p>
    <w:p w:rsidR="000E6A6C" w:rsidRDefault="000E6A6C" w:rsidP="000E6A6C">
      <w:pPr>
        <w:pStyle w:val="NormalWeb"/>
        <w:spacing w:before="2" w:after="2"/>
        <w:rPr>
          <w:rFonts w:ascii="Times New Roman" w:hAnsi="Times New Roman"/>
          <w:sz w:val="24"/>
          <w:szCs w:val="24"/>
        </w:rPr>
      </w:pPr>
    </w:p>
    <w:p w:rsidR="00190E38" w:rsidRPr="004920EC" w:rsidRDefault="006E33DF" w:rsidP="000E6A6C">
      <w:pPr>
        <w:rPr>
          <w:rFonts w:ascii="-webkit-standard" w:hAnsi="-webkit-standard"/>
          <w:szCs w:val="20"/>
        </w:rPr>
      </w:pPr>
      <w:r>
        <w:rPr>
          <w:rFonts w:ascii="-webkit-standard" w:hAnsi="-webkit-standard"/>
          <w:szCs w:val="20"/>
        </w:rPr>
        <w:t>A sense of th</w:t>
      </w:r>
      <w:r w:rsidR="000E6A6C">
        <w:rPr>
          <w:rFonts w:ascii="-webkit-standard" w:hAnsi="-webkit-standard"/>
          <w:szCs w:val="20"/>
        </w:rPr>
        <w:t>e breadth of</w:t>
      </w:r>
      <w:r w:rsidR="000E6A6C" w:rsidRPr="004920EC">
        <w:rPr>
          <w:rFonts w:ascii="-webkit-standard" w:hAnsi="-webkit-standard"/>
          <w:szCs w:val="20"/>
        </w:rPr>
        <w:t xml:space="preserve"> scholarly interests </w:t>
      </w:r>
      <w:r>
        <w:rPr>
          <w:rFonts w:ascii="-webkit-standard" w:hAnsi="-webkit-standard"/>
          <w:szCs w:val="20"/>
        </w:rPr>
        <w:t>among</w:t>
      </w:r>
      <w:r w:rsidR="000E6A6C" w:rsidRPr="004920EC">
        <w:rPr>
          <w:rFonts w:ascii="-webkit-standard" w:hAnsi="-webkit-standard"/>
          <w:szCs w:val="20"/>
        </w:rPr>
        <w:t xml:space="preserve"> astronomy historians</w:t>
      </w:r>
      <w:r w:rsidR="00E37200">
        <w:rPr>
          <w:rFonts w:ascii="-webkit-standard" w:hAnsi="-webkit-standard"/>
          <w:szCs w:val="20"/>
        </w:rPr>
        <w:t xml:space="preserve"> is further conveyed by the</w:t>
      </w:r>
      <w:r w:rsidR="000E6A6C">
        <w:rPr>
          <w:rFonts w:ascii="-webkit-standard" w:hAnsi="-webkit-standard"/>
          <w:szCs w:val="20"/>
        </w:rPr>
        <w:t xml:space="preserve"> </w:t>
      </w:r>
      <w:r w:rsidR="00190E38" w:rsidRPr="004920EC">
        <w:rPr>
          <w:rFonts w:ascii="-webkit-standard" w:hAnsi="-webkit-standard"/>
          <w:szCs w:val="20"/>
        </w:rPr>
        <w:t xml:space="preserve">topics addressed </w:t>
      </w:r>
      <w:r w:rsidR="00E90779">
        <w:rPr>
          <w:rFonts w:ascii="-webkit-standard" w:hAnsi="-webkit-standard"/>
          <w:szCs w:val="20"/>
        </w:rPr>
        <w:t>in</w:t>
      </w:r>
      <w:r w:rsidR="00190E38" w:rsidRPr="004920EC">
        <w:rPr>
          <w:rFonts w:ascii="-webkit-standard" w:hAnsi="-webkit-standard"/>
          <w:szCs w:val="20"/>
        </w:rPr>
        <w:t xml:space="preserve"> single-theme Special Sessions at the annual HAD meetings</w:t>
      </w:r>
      <w:r w:rsidR="0074673D">
        <w:rPr>
          <w:rFonts w:ascii="-webkit-standard" w:hAnsi="-webkit-standard"/>
          <w:szCs w:val="20"/>
        </w:rPr>
        <w:t>, including</w:t>
      </w:r>
      <w:r w:rsidR="00190E38" w:rsidRPr="004920EC">
        <w:rPr>
          <w:rFonts w:ascii="-webkit-standard" w:hAnsi="-webkit-standard"/>
          <w:szCs w:val="20"/>
        </w:rPr>
        <w:t>:</w:t>
      </w:r>
    </w:p>
    <w:p w:rsidR="00763182" w:rsidRPr="004920EC" w:rsidRDefault="00763182" w:rsidP="005A7DE2">
      <w:pPr>
        <w:rPr>
          <w:rFonts w:ascii="-webkit-standard" w:hAnsi="-webkit-standard"/>
          <w:szCs w:val="20"/>
        </w:rPr>
      </w:pPr>
    </w:p>
    <w:p w:rsidR="00190E38" w:rsidRPr="004920EC" w:rsidRDefault="00190E38" w:rsidP="00DD0067">
      <w:pPr>
        <w:spacing w:beforeLines="1" w:afterLines="1"/>
        <w:outlineLvl w:val="3"/>
        <w:rPr>
          <w:rFonts w:ascii="Times" w:hAnsi="Times"/>
          <w:szCs w:val="20"/>
        </w:rPr>
      </w:pPr>
      <w:r w:rsidRPr="004920EC">
        <w:rPr>
          <w:rFonts w:ascii="Times" w:hAnsi="Times"/>
          <w:szCs w:val="20"/>
        </w:rPr>
        <w:t>• </w:t>
      </w:r>
      <w:r w:rsidR="00C857C2" w:rsidRPr="004920EC">
        <w:rPr>
          <w:rFonts w:ascii="Times" w:hAnsi="Times"/>
          <w:szCs w:val="20"/>
        </w:rPr>
        <w:t>Preservation of astronomical facilities and a</w:t>
      </w:r>
      <w:r w:rsidR="00B800A1" w:rsidRPr="004920EC">
        <w:rPr>
          <w:rFonts w:ascii="Times" w:hAnsi="Times"/>
          <w:szCs w:val="20"/>
        </w:rPr>
        <w:t>rchiv</w:t>
      </w:r>
      <w:r w:rsidR="00C857C2" w:rsidRPr="004920EC">
        <w:rPr>
          <w:rFonts w:ascii="Times" w:hAnsi="Times"/>
          <w:szCs w:val="20"/>
        </w:rPr>
        <w:t>al d</w:t>
      </w:r>
      <w:r w:rsidR="00B800A1" w:rsidRPr="004920EC">
        <w:rPr>
          <w:rFonts w:ascii="Times" w:hAnsi="Times"/>
          <w:szCs w:val="20"/>
        </w:rPr>
        <w:t>ata</w:t>
      </w:r>
      <w:r w:rsidRPr="004920EC">
        <w:rPr>
          <w:rFonts w:ascii="Times" w:hAnsi="Times"/>
          <w:szCs w:val="20"/>
        </w:rPr>
        <w:t>.</w:t>
      </w:r>
    </w:p>
    <w:p w:rsidR="00B800A1" w:rsidRPr="004920EC" w:rsidRDefault="00B800A1" w:rsidP="00DD0067">
      <w:pPr>
        <w:spacing w:beforeLines="1" w:afterLines="1"/>
        <w:outlineLvl w:val="3"/>
        <w:rPr>
          <w:rFonts w:ascii="Times" w:hAnsi="Times"/>
          <w:szCs w:val="20"/>
        </w:rPr>
      </w:pPr>
    </w:p>
    <w:p w:rsidR="00190E38" w:rsidRPr="004920EC" w:rsidRDefault="00190E38" w:rsidP="005A7DE2">
      <w:pPr>
        <w:rPr>
          <w:rFonts w:ascii="-webkit-standard" w:hAnsi="-webkit-standard"/>
          <w:szCs w:val="20"/>
        </w:rPr>
      </w:pPr>
      <w:r w:rsidRPr="004920EC">
        <w:rPr>
          <w:rFonts w:ascii="-webkit-standard" w:hAnsi="-webkit-standard"/>
          <w:szCs w:val="20"/>
        </w:rPr>
        <w:t>• Historical development</w:t>
      </w:r>
      <w:r w:rsidR="00763182" w:rsidRPr="004920EC">
        <w:rPr>
          <w:rFonts w:ascii="-webkit-standard" w:hAnsi="-webkit-standard"/>
          <w:szCs w:val="20"/>
        </w:rPr>
        <w:t xml:space="preserve"> of various </w:t>
      </w:r>
      <w:r w:rsidR="00C857C2" w:rsidRPr="004920EC">
        <w:rPr>
          <w:rFonts w:ascii="-webkit-standard" w:hAnsi="-webkit-standard"/>
          <w:szCs w:val="20"/>
        </w:rPr>
        <w:t>subfields</w:t>
      </w:r>
      <w:r w:rsidR="00763182" w:rsidRPr="004920EC">
        <w:rPr>
          <w:rFonts w:ascii="-webkit-standard" w:hAnsi="-webkit-standard"/>
          <w:szCs w:val="20"/>
        </w:rPr>
        <w:t xml:space="preserve"> of astronomy, e.g. solar, planetary, stellar, etc.</w:t>
      </w:r>
    </w:p>
    <w:p w:rsidR="00C857C2" w:rsidRPr="004920EC" w:rsidRDefault="00C857C2" w:rsidP="00DD0067">
      <w:pPr>
        <w:spacing w:beforeLines="1" w:afterLines="1"/>
        <w:outlineLvl w:val="3"/>
        <w:rPr>
          <w:rFonts w:ascii="Times" w:hAnsi="Times"/>
          <w:szCs w:val="20"/>
        </w:rPr>
      </w:pPr>
    </w:p>
    <w:p w:rsidR="00C857C2" w:rsidRPr="004920EC" w:rsidRDefault="00C857C2" w:rsidP="00DD0067">
      <w:pPr>
        <w:spacing w:beforeLines="1" w:afterLines="1"/>
        <w:outlineLvl w:val="3"/>
        <w:rPr>
          <w:rFonts w:ascii="Times" w:hAnsi="Times"/>
          <w:szCs w:val="20"/>
        </w:rPr>
      </w:pPr>
      <w:r w:rsidRPr="004920EC">
        <w:rPr>
          <w:rFonts w:ascii="Times" w:hAnsi="Times"/>
          <w:szCs w:val="20"/>
        </w:rPr>
        <w:t>• </w:t>
      </w:r>
      <w:r w:rsidR="00E90779">
        <w:rPr>
          <w:rFonts w:ascii="Times" w:hAnsi="Times"/>
          <w:szCs w:val="20"/>
        </w:rPr>
        <w:t xml:space="preserve">Formative years </w:t>
      </w:r>
      <w:r w:rsidRPr="004920EC">
        <w:rPr>
          <w:rFonts w:ascii="Times" w:hAnsi="Times"/>
          <w:szCs w:val="20"/>
        </w:rPr>
        <w:t xml:space="preserve">of </w:t>
      </w:r>
      <w:r w:rsidR="0074673D">
        <w:rPr>
          <w:rFonts w:ascii="Times" w:hAnsi="Times"/>
          <w:szCs w:val="20"/>
        </w:rPr>
        <w:t xml:space="preserve">observational astronomy in </w:t>
      </w:r>
      <w:r w:rsidRPr="004920EC">
        <w:rPr>
          <w:rFonts w:ascii="Times" w:hAnsi="Times"/>
          <w:szCs w:val="20"/>
        </w:rPr>
        <w:t>various</w:t>
      </w:r>
      <w:r w:rsidR="00E90779">
        <w:rPr>
          <w:rFonts w:ascii="Times" w:hAnsi="Times"/>
          <w:szCs w:val="20"/>
        </w:rPr>
        <w:t xml:space="preserve"> wavelength domains</w:t>
      </w:r>
      <w:r w:rsidRPr="004920EC">
        <w:rPr>
          <w:rFonts w:ascii="Times" w:hAnsi="Times"/>
          <w:szCs w:val="20"/>
        </w:rPr>
        <w:t>, e.g. radio, x-ray, infrared, etc.</w:t>
      </w:r>
    </w:p>
    <w:p w:rsidR="00B800A1" w:rsidRPr="004920EC" w:rsidRDefault="00B800A1" w:rsidP="005A7DE2">
      <w:pPr>
        <w:rPr>
          <w:rFonts w:ascii="-webkit-standard" w:hAnsi="-webkit-standard"/>
          <w:szCs w:val="20"/>
        </w:rPr>
      </w:pPr>
    </w:p>
    <w:p w:rsidR="00B800A1" w:rsidRPr="004920EC" w:rsidRDefault="00190E38" w:rsidP="005A7DE2">
      <w:pPr>
        <w:rPr>
          <w:rFonts w:ascii="-webkit-standard" w:hAnsi="-webkit-standard"/>
          <w:szCs w:val="20"/>
        </w:rPr>
      </w:pPr>
      <w:r w:rsidRPr="004920EC">
        <w:rPr>
          <w:rFonts w:ascii="-webkit-standard" w:hAnsi="-webkit-standard"/>
          <w:szCs w:val="20"/>
        </w:rPr>
        <w:t xml:space="preserve">• Observational and theoretical roots of </w:t>
      </w:r>
      <w:r w:rsidR="00B800A1" w:rsidRPr="004920EC">
        <w:rPr>
          <w:rFonts w:ascii="-webkit-standard" w:hAnsi="-webkit-standard"/>
          <w:szCs w:val="20"/>
        </w:rPr>
        <w:t>the Big Bang model of the universe</w:t>
      </w:r>
      <w:r w:rsidRPr="004920EC">
        <w:rPr>
          <w:rFonts w:ascii="-webkit-standard" w:hAnsi="-webkit-standard"/>
          <w:szCs w:val="20"/>
        </w:rPr>
        <w:t>.</w:t>
      </w:r>
    </w:p>
    <w:p w:rsidR="00190E38" w:rsidRPr="004920EC" w:rsidRDefault="00190E38" w:rsidP="005A7DE2">
      <w:pPr>
        <w:rPr>
          <w:rFonts w:ascii="-webkit-standard" w:hAnsi="-webkit-standard"/>
          <w:szCs w:val="20"/>
        </w:rPr>
      </w:pPr>
    </w:p>
    <w:p w:rsidR="00190E38" w:rsidRPr="004920EC" w:rsidRDefault="00190E38" w:rsidP="005A7DE2">
      <w:r w:rsidRPr="004920EC">
        <w:rPr>
          <w:rFonts w:ascii="-webkit-standard" w:hAnsi="-webkit-standard"/>
          <w:szCs w:val="20"/>
        </w:rPr>
        <w:t>• A</w:t>
      </w:r>
      <w:r w:rsidR="00B800A1" w:rsidRPr="004920EC">
        <w:t xml:space="preserve">pplication of historical astronomical records to the investigation of problems in </w:t>
      </w:r>
      <w:r w:rsidRPr="004920EC">
        <w:t>modern astronomy and geophysics.</w:t>
      </w:r>
    </w:p>
    <w:p w:rsidR="00B800A1" w:rsidRPr="004920EC" w:rsidRDefault="00B800A1" w:rsidP="00DD0067">
      <w:pPr>
        <w:spacing w:beforeLines="1" w:afterLines="1"/>
        <w:outlineLvl w:val="3"/>
        <w:rPr>
          <w:b/>
        </w:rPr>
      </w:pPr>
    </w:p>
    <w:p w:rsidR="00190E38" w:rsidRPr="004920EC" w:rsidRDefault="00190E38" w:rsidP="00DD0067">
      <w:pPr>
        <w:spacing w:beforeLines="1" w:afterLines="1"/>
        <w:outlineLvl w:val="3"/>
        <w:rPr>
          <w:rFonts w:ascii="Times" w:hAnsi="Times"/>
          <w:szCs w:val="20"/>
        </w:rPr>
      </w:pPr>
      <w:r w:rsidRPr="004920EC">
        <w:rPr>
          <w:rFonts w:ascii="Times" w:hAnsi="Times"/>
          <w:szCs w:val="20"/>
        </w:rPr>
        <w:t>• </w:t>
      </w:r>
      <w:r w:rsidR="009D5498" w:rsidRPr="004920EC">
        <w:rPr>
          <w:rFonts w:ascii="Times" w:hAnsi="Times"/>
          <w:szCs w:val="20"/>
        </w:rPr>
        <w:t>History of observations of t</w:t>
      </w:r>
      <w:r w:rsidR="00B800A1" w:rsidRPr="004920EC">
        <w:rPr>
          <w:rFonts w:ascii="Times" w:hAnsi="Times"/>
          <w:szCs w:val="20"/>
        </w:rPr>
        <w:t>ransits of Venus</w:t>
      </w:r>
      <w:r w:rsidR="009D5498" w:rsidRPr="004920EC">
        <w:rPr>
          <w:rFonts w:ascii="Times" w:hAnsi="Times"/>
          <w:szCs w:val="20"/>
        </w:rPr>
        <w:t>.</w:t>
      </w:r>
    </w:p>
    <w:p w:rsidR="00B800A1" w:rsidRPr="004920EC" w:rsidRDefault="00B800A1" w:rsidP="00DD0067">
      <w:pPr>
        <w:spacing w:beforeLines="1" w:afterLines="1"/>
        <w:outlineLvl w:val="3"/>
        <w:rPr>
          <w:rFonts w:ascii="Times" w:hAnsi="Times"/>
          <w:b/>
          <w:szCs w:val="20"/>
        </w:rPr>
      </w:pPr>
    </w:p>
    <w:p w:rsidR="009D5498" w:rsidRPr="004920EC" w:rsidRDefault="009D5498" w:rsidP="00DD0067">
      <w:pPr>
        <w:spacing w:beforeLines="1" w:afterLines="1"/>
        <w:outlineLvl w:val="3"/>
        <w:rPr>
          <w:rFonts w:ascii="Times" w:hAnsi="Times"/>
          <w:szCs w:val="20"/>
        </w:rPr>
      </w:pPr>
      <w:r w:rsidRPr="004920EC">
        <w:rPr>
          <w:rFonts w:ascii="Times" w:hAnsi="Times"/>
          <w:szCs w:val="20"/>
        </w:rPr>
        <w:t>• Impact of the Great War on astronomy and other sciences.</w:t>
      </w:r>
    </w:p>
    <w:p w:rsidR="00C857C2" w:rsidRPr="004920EC" w:rsidRDefault="00C857C2" w:rsidP="00DD0067">
      <w:pPr>
        <w:spacing w:beforeLines="1" w:afterLines="1"/>
        <w:outlineLvl w:val="3"/>
        <w:rPr>
          <w:rFonts w:ascii="Times" w:hAnsi="Times"/>
          <w:szCs w:val="20"/>
        </w:rPr>
      </w:pPr>
    </w:p>
    <w:p w:rsidR="00CE36DE" w:rsidRPr="004920EC" w:rsidRDefault="00C857C2" w:rsidP="00DD0067">
      <w:pPr>
        <w:spacing w:beforeLines="1" w:afterLines="1"/>
        <w:outlineLvl w:val="3"/>
        <w:rPr>
          <w:rFonts w:ascii="Times" w:hAnsi="Times"/>
          <w:szCs w:val="20"/>
        </w:rPr>
      </w:pPr>
      <w:r w:rsidRPr="004920EC">
        <w:rPr>
          <w:rFonts w:ascii="Times" w:hAnsi="Times"/>
          <w:szCs w:val="20"/>
        </w:rPr>
        <w:t xml:space="preserve">• </w:t>
      </w:r>
      <w:r w:rsidR="007C36A6" w:rsidRPr="004920EC">
        <w:rPr>
          <w:rFonts w:ascii="Times" w:hAnsi="Times"/>
          <w:szCs w:val="20"/>
        </w:rPr>
        <w:t xml:space="preserve">History of </w:t>
      </w:r>
      <w:r w:rsidR="0074673D">
        <w:rPr>
          <w:rFonts w:ascii="Times" w:hAnsi="Times"/>
          <w:szCs w:val="20"/>
        </w:rPr>
        <w:t xml:space="preserve">scientific and societal </w:t>
      </w:r>
      <w:r w:rsidR="007C36A6" w:rsidRPr="004920EC">
        <w:rPr>
          <w:rFonts w:ascii="Times" w:hAnsi="Times"/>
          <w:szCs w:val="20"/>
        </w:rPr>
        <w:t xml:space="preserve">ideas </w:t>
      </w:r>
      <w:r w:rsidR="0074673D">
        <w:rPr>
          <w:rFonts w:ascii="Times" w:hAnsi="Times"/>
          <w:szCs w:val="20"/>
        </w:rPr>
        <w:t xml:space="preserve">about </w:t>
      </w:r>
      <w:r w:rsidR="007C36A6" w:rsidRPr="004920EC">
        <w:rPr>
          <w:rFonts w:ascii="Times" w:hAnsi="Times"/>
          <w:szCs w:val="20"/>
        </w:rPr>
        <w:t>extraterrestrial l</w:t>
      </w:r>
      <w:r w:rsidR="00451F16" w:rsidRPr="004920EC">
        <w:rPr>
          <w:rFonts w:ascii="Times" w:hAnsi="Times"/>
          <w:szCs w:val="20"/>
        </w:rPr>
        <w:t>ife</w:t>
      </w:r>
      <w:r w:rsidR="00CE36DE" w:rsidRPr="004920EC">
        <w:rPr>
          <w:rFonts w:ascii="Times" w:hAnsi="Times"/>
          <w:szCs w:val="20"/>
        </w:rPr>
        <w:t>.</w:t>
      </w:r>
    </w:p>
    <w:p w:rsidR="00B800A1" w:rsidRPr="004920EC" w:rsidRDefault="00B800A1" w:rsidP="00DD0067">
      <w:pPr>
        <w:spacing w:beforeLines="1" w:afterLines="1"/>
        <w:outlineLvl w:val="3"/>
        <w:rPr>
          <w:rFonts w:ascii="Times" w:hAnsi="Times"/>
          <w:szCs w:val="20"/>
        </w:rPr>
      </w:pPr>
    </w:p>
    <w:p w:rsidR="0083573B" w:rsidRDefault="0083573B" w:rsidP="005A7DE2">
      <w:pPr>
        <w:rPr>
          <w:rFonts w:ascii="-webkit-standard" w:hAnsi="-webkit-standard"/>
          <w:szCs w:val="20"/>
        </w:rPr>
      </w:pPr>
    </w:p>
    <w:p w:rsidR="0083573B" w:rsidRPr="0083573B" w:rsidRDefault="0083573B" w:rsidP="005A7DE2">
      <w:pPr>
        <w:rPr>
          <w:rFonts w:ascii="-webkit-standard" w:hAnsi="-webkit-standard"/>
          <w:b/>
          <w:szCs w:val="20"/>
        </w:rPr>
      </w:pPr>
      <w:r w:rsidRPr="0083573B">
        <w:rPr>
          <w:rFonts w:ascii="-webkit-standard" w:hAnsi="-webkit-standard"/>
          <w:b/>
          <w:szCs w:val="20"/>
        </w:rPr>
        <w:t xml:space="preserve">The </w:t>
      </w:r>
      <w:r w:rsidR="0033587C">
        <w:rPr>
          <w:rFonts w:ascii="-webkit-standard" w:hAnsi="-webkit-standard"/>
          <w:b/>
          <w:szCs w:val="20"/>
        </w:rPr>
        <w:t>Coming</w:t>
      </w:r>
      <w:r w:rsidRPr="0083573B">
        <w:rPr>
          <w:rFonts w:ascii="-webkit-standard" w:hAnsi="-webkit-standard"/>
          <w:b/>
          <w:szCs w:val="20"/>
        </w:rPr>
        <w:t xml:space="preserve"> Decade </w:t>
      </w:r>
    </w:p>
    <w:p w:rsidR="001E109C" w:rsidRDefault="001E109C" w:rsidP="005A7DE2">
      <w:pPr>
        <w:rPr>
          <w:rFonts w:ascii="-webkit-standard" w:hAnsi="-webkit-standard"/>
          <w:szCs w:val="20"/>
        </w:rPr>
      </w:pPr>
    </w:p>
    <w:p w:rsidR="00934456" w:rsidRPr="004F48C9" w:rsidRDefault="00EE70CA" w:rsidP="005A7DE2">
      <w:pPr>
        <w:rPr>
          <w:rFonts w:ascii="-webkit-standard" w:hAnsi="-webkit-standard"/>
          <w:szCs w:val="20"/>
        </w:rPr>
      </w:pPr>
      <w:r w:rsidRPr="004F48C9">
        <w:rPr>
          <w:rFonts w:ascii="-webkit-standard" w:hAnsi="-webkit-standard"/>
          <w:szCs w:val="20"/>
        </w:rPr>
        <w:t>Going forward, there are a number of significant anniversaries in the development of astronomy that will stimulate further historical investigation</w:t>
      </w:r>
      <w:r w:rsidR="00A00796">
        <w:rPr>
          <w:rFonts w:ascii="-webkit-standard" w:hAnsi="-webkit-standard"/>
          <w:szCs w:val="20"/>
        </w:rPr>
        <w:t>s</w:t>
      </w:r>
      <w:r w:rsidRPr="004F48C9">
        <w:rPr>
          <w:rFonts w:ascii="-webkit-standard" w:hAnsi="-webkit-standard"/>
          <w:szCs w:val="20"/>
        </w:rPr>
        <w:t xml:space="preserve">: </w:t>
      </w:r>
      <w:r w:rsidR="004F48C9" w:rsidRPr="004F48C9">
        <w:rPr>
          <w:rFonts w:ascii="-webkit-standard" w:hAnsi="-webkit-standard"/>
          <w:szCs w:val="20"/>
        </w:rPr>
        <w:t xml:space="preserve">centennial of </w:t>
      </w:r>
      <w:r w:rsidR="009D5498" w:rsidRPr="004F48C9">
        <w:rPr>
          <w:rFonts w:ascii="-webkit-standard" w:hAnsi="-webkit-standard"/>
          <w:szCs w:val="20"/>
        </w:rPr>
        <w:t xml:space="preserve">the 1919 </w:t>
      </w:r>
      <w:r w:rsidRPr="004F48C9">
        <w:rPr>
          <w:rFonts w:ascii="-webkit-standard" w:hAnsi="-webkit-standard"/>
          <w:szCs w:val="20"/>
        </w:rPr>
        <w:t xml:space="preserve">solar </w:t>
      </w:r>
      <w:r w:rsidR="009D5498" w:rsidRPr="004F48C9">
        <w:rPr>
          <w:rFonts w:ascii="-webkit-standard" w:hAnsi="-webkit-standard"/>
          <w:szCs w:val="20"/>
        </w:rPr>
        <w:t>eclipse expedition</w:t>
      </w:r>
      <w:r w:rsidRPr="004F48C9">
        <w:rPr>
          <w:rFonts w:ascii="-webkit-standard" w:hAnsi="-webkit-standard"/>
          <w:szCs w:val="20"/>
        </w:rPr>
        <w:t>s and their impact on the affirmation of general relativity;</w:t>
      </w:r>
      <w:r w:rsidR="009D5498" w:rsidRPr="004F48C9">
        <w:rPr>
          <w:rFonts w:ascii="-webkit-standard" w:hAnsi="-webkit-standard"/>
          <w:szCs w:val="20"/>
        </w:rPr>
        <w:t xml:space="preserve"> </w:t>
      </w:r>
      <w:r w:rsidR="004F48C9" w:rsidRPr="004F48C9">
        <w:rPr>
          <w:rFonts w:ascii="-webkit-standard" w:hAnsi="-webkit-standard"/>
          <w:szCs w:val="20"/>
        </w:rPr>
        <w:t xml:space="preserve">centennial of </w:t>
      </w:r>
      <w:r w:rsidR="009D5498" w:rsidRPr="004F48C9">
        <w:rPr>
          <w:rFonts w:ascii="-webkit-standard" w:hAnsi="-webkit-standard"/>
          <w:szCs w:val="20"/>
        </w:rPr>
        <w:t>the Shapley-Curtis debate</w:t>
      </w:r>
      <w:r w:rsidRPr="004F48C9">
        <w:rPr>
          <w:rFonts w:ascii="-webkit-standard" w:hAnsi="-webkit-standard"/>
          <w:szCs w:val="20"/>
        </w:rPr>
        <w:t xml:space="preserve"> on the scale of the</w:t>
      </w:r>
      <w:r w:rsidR="004F48C9" w:rsidRPr="004F48C9">
        <w:rPr>
          <w:rFonts w:ascii="-webkit-standard" w:hAnsi="-webkit-standard"/>
          <w:szCs w:val="20"/>
        </w:rPr>
        <w:t xml:space="preserve"> universe; centennial of </w:t>
      </w:r>
      <w:r w:rsidR="009D5498" w:rsidRPr="004F48C9">
        <w:rPr>
          <w:rFonts w:ascii="-webkit-standard" w:hAnsi="-webkit-standard"/>
          <w:szCs w:val="20"/>
        </w:rPr>
        <w:t>the founding of the International Astronomical Union</w:t>
      </w:r>
      <w:r w:rsidR="004F48C9" w:rsidRPr="004F48C9">
        <w:rPr>
          <w:rFonts w:ascii="-webkit-standard" w:hAnsi="-webkit-standard"/>
          <w:szCs w:val="20"/>
        </w:rPr>
        <w:t>; and sesquicentennial of the development of the periodic table of the elements</w:t>
      </w:r>
      <w:r w:rsidR="00CE36DE" w:rsidRPr="004F48C9">
        <w:rPr>
          <w:rFonts w:ascii="-webkit-standard" w:hAnsi="-webkit-standard"/>
          <w:szCs w:val="20"/>
        </w:rPr>
        <w:t>.</w:t>
      </w:r>
      <w:r w:rsidR="00BD79C7" w:rsidRPr="004F48C9">
        <w:rPr>
          <w:rFonts w:ascii="-webkit-standard" w:hAnsi="-webkit-standard"/>
          <w:szCs w:val="20"/>
        </w:rPr>
        <w:t xml:space="preserve"> </w:t>
      </w:r>
    </w:p>
    <w:p w:rsidR="00BD79C7" w:rsidRDefault="00BD79C7" w:rsidP="00DD0067">
      <w:pPr>
        <w:spacing w:beforeLines="1" w:afterLines="1"/>
        <w:outlineLvl w:val="3"/>
        <w:rPr>
          <w:rFonts w:ascii="Times" w:hAnsi="Times"/>
          <w:b/>
          <w:szCs w:val="20"/>
        </w:rPr>
      </w:pPr>
    </w:p>
    <w:p w:rsidR="00BD79C7" w:rsidRPr="004920EC" w:rsidRDefault="00BD79C7" w:rsidP="00BD79C7">
      <w:pPr>
        <w:rPr>
          <w:rFonts w:ascii="-webkit-standard" w:hAnsi="-webkit-standard"/>
          <w:szCs w:val="20"/>
        </w:rPr>
      </w:pPr>
      <w:r w:rsidRPr="004920EC">
        <w:rPr>
          <w:rFonts w:ascii="-webkit-standard" w:hAnsi="-webkit-standard"/>
          <w:szCs w:val="20"/>
        </w:rPr>
        <w:t xml:space="preserve">Looking ahead to the 2020s, </w:t>
      </w:r>
      <w:r w:rsidR="004F48C9">
        <w:rPr>
          <w:rFonts w:ascii="-webkit-standard" w:hAnsi="-webkit-standard"/>
          <w:szCs w:val="20"/>
        </w:rPr>
        <w:t xml:space="preserve">we anticipate </w:t>
      </w:r>
      <w:r w:rsidRPr="004920EC">
        <w:rPr>
          <w:rFonts w:ascii="-webkit-standard" w:hAnsi="-webkit-standard"/>
          <w:szCs w:val="20"/>
        </w:rPr>
        <w:t xml:space="preserve">research </w:t>
      </w:r>
      <w:r w:rsidR="00A00796">
        <w:rPr>
          <w:rFonts w:ascii="-webkit-standard" w:hAnsi="-webkit-standard"/>
          <w:szCs w:val="20"/>
        </w:rPr>
        <w:t>opportunities associated with “big d</w:t>
      </w:r>
      <w:r w:rsidRPr="004920EC">
        <w:rPr>
          <w:rFonts w:ascii="-webkit-standard" w:hAnsi="-webkit-standard"/>
          <w:szCs w:val="20"/>
        </w:rPr>
        <w:t xml:space="preserve">ata,” </w:t>
      </w:r>
      <w:r w:rsidR="00D2116B">
        <w:rPr>
          <w:rFonts w:ascii="-webkit-standard" w:hAnsi="-webkit-standard"/>
          <w:szCs w:val="20"/>
        </w:rPr>
        <w:t xml:space="preserve">such as </w:t>
      </w:r>
      <w:r w:rsidR="00301D46">
        <w:rPr>
          <w:rFonts w:ascii="-webkit-standard" w:hAnsi="-webkit-standard"/>
          <w:szCs w:val="20"/>
        </w:rPr>
        <w:t xml:space="preserve">increased </w:t>
      </w:r>
      <w:r w:rsidRPr="004920EC">
        <w:rPr>
          <w:rFonts w:ascii="-webkit-standard" w:hAnsi="-webkit-standard"/>
          <w:szCs w:val="20"/>
        </w:rPr>
        <w:t xml:space="preserve">on-line availability of </w:t>
      </w:r>
      <w:r w:rsidR="00A00796">
        <w:rPr>
          <w:rFonts w:ascii="-webkit-standard" w:hAnsi="-webkit-standard"/>
          <w:szCs w:val="20"/>
        </w:rPr>
        <w:t>many more j</w:t>
      </w:r>
      <w:r w:rsidRPr="004920EC">
        <w:rPr>
          <w:rFonts w:ascii="-webkit-standard" w:hAnsi="-webkit-standard"/>
          <w:szCs w:val="20"/>
        </w:rPr>
        <w:t xml:space="preserve">ournals, observatory records, </w:t>
      </w:r>
      <w:r w:rsidR="00D2116B">
        <w:rPr>
          <w:rFonts w:ascii="-webkit-standard" w:hAnsi="-webkit-standard"/>
          <w:szCs w:val="20"/>
        </w:rPr>
        <w:t xml:space="preserve">scanned archives, </w:t>
      </w:r>
      <w:r w:rsidRPr="004920EC">
        <w:rPr>
          <w:rFonts w:ascii="-webkit-standard" w:hAnsi="-webkit-standard"/>
          <w:szCs w:val="20"/>
        </w:rPr>
        <w:t>and other historical documents</w:t>
      </w:r>
      <w:r w:rsidR="00D2116B">
        <w:rPr>
          <w:rFonts w:ascii="-webkit-standard" w:hAnsi="-webkit-standard"/>
          <w:szCs w:val="20"/>
        </w:rPr>
        <w:t xml:space="preserve">. </w:t>
      </w:r>
      <w:r w:rsidR="00A00796">
        <w:rPr>
          <w:rFonts w:ascii="-webkit-standard" w:hAnsi="-webkit-standard"/>
          <w:szCs w:val="20"/>
        </w:rPr>
        <w:t>Such</w:t>
      </w:r>
      <w:r w:rsidRPr="004920EC">
        <w:rPr>
          <w:rFonts w:ascii="-webkit-standard" w:hAnsi="-webkit-standard"/>
          <w:szCs w:val="20"/>
        </w:rPr>
        <w:t xml:space="preserve"> retrieved information will </w:t>
      </w:r>
      <w:r w:rsidR="00D62C00">
        <w:rPr>
          <w:rFonts w:ascii="-webkit-standard" w:hAnsi="-webkit-standard"/>
          <w:szCs w:val="20"/>
        </w:rPr>
        <w:t>enable</w:t>
      </w:r>
      <w:r w:rsidRPr="004920EC">
        <w:rPr>
          <w:rFonts w:ascii="-webkit-standard" w:hAnsi="-webkit-standard"/>
          <w:szCs w:val="20"/>
        </w:rPr>
        <w:t xml:space="preserve"> serious statistical studies of what sorts of science, done by what sorts of individuals and collaborations, with what sorts of facilities have contributed most to mainstream astronomy and astrophysics in the recent past</w:t>
      </w:r>
      <w:r w:rsidR="00D2116B">
        <w:rPr>
          <w:rFonts w:ascii="-webkit-standard" w:hAnsi="-webkit-standard"/>
          <w:szCs w:val="20"/>
        </w:rPr>
        <w:t>;</w:t>
      </w:r>
      <w:r w:rsidRPr="004920EC">
        <w:rPr>
          <w:rFonts w:ascii="-webkit-standard" w:hAnsi="-webkit-standard"/>
          <w:szCs w:val="20"/>
        </w:rPr>
        <w:t xml:space="preserve"> but also, over longer time scales, how ideas and techniques, once resisted, gradually permeate or suddenly break through to become mainstream science.</w:t>
      </w:r>
    </w:p>
    <w:p w:rsidR="00301D46" w:rsidRDefault="00301D46" w:rsidP="00DD0067">
      <w:pPr>
        <w:spacing w:beforeLines="1" w:afterLines="1"/>
        <w:outlineLvl w:val="3"/>
        <w:rPr>
          <w:rFonts w:ascii="Times" w:hAnsi="Times"/>
          <w:b/>
          <w:szCs w:val="20"/>
        </w:rPr>
      </w:pPr>
    </w:p>
    <w:p w:rsidR="00301D46" w:rsidRPr="00551F70" w:rsidRDefault="00301D46" w:rsidP="00301D46">
      <w:pPr>
        <w:pStyle w:val="NormalWeb"/>
        <w:spacing w:beforeLines="0" w:afterLines="0"/>
        <w:rPr>
          <w:rFonts w:ascii="Times New Roman" w:hAnsi="Times New Roman"/>
          <w:color w:val="000000"/>
          <w:sz w:val="24"/>
          <w:szCs w:val="16"/>
        </w:rPr>
      </w:pPr>
      <w:r w:rsidRPr="00551F70">
        <w:rPr>
          <w:rFonts w:ascii="Times New Roman" w:hAnsi="Times New Roman"/>
          <w:color w:val="000000"/>
          <w:sz w:val="24"/>
          <w:szCs w:val="16"/>
        </w:rPr>
        <w:t xml:space="preserve">In the same vein, we </w:t>
      </w:r>
      <w:r w:rsidR="00F50BF2">
        <w:rPr>
          <w:rFonts w:ascii="Times New Roman" w:hAnsi="Times New Roman"/>
          <w:color w:val="000000"/>
          <w:sz w:val="24"/>
          <w:szCs w:val="16"/>
        </w:rPr>
        <w:t>acknowledge</w:t>
      </w:r>
      <w:r w:rsidRPr="00551F70">
        <w:rPr>
          <w:rFonts w:ascii="Times New Roman" w:hAnsi="Times New Roman"/>
          <w:color w:val="000000"/>
          <w:sz w:val="24"/>
          <w:szCs w:val="16"/>
        </w:rPr>
        <w:t xml:space="preserve"> increased capability and interest in Time-Domain Astronomy (TDA), which focuses on </w:t>
      </w:r>
      <w:r w:rsidR="00642DC9" w:rsidRPr="00551F70">
        <w:rPr>
          <w:rFonts w:ascii="Times New Roman" w:hAnsi="Times New Roman"/>
          <w:color w:val="000000"/>
          <w:sz w:val="24"/>
          <w:szCs w:val="16"/>
        </w:rPr>
        <w:t xml:space="preserve">variability </w:t>
      </w:r>
      <w:r w:rsidRPr="00551F70">
        <w:rPr>
          <w:rFonts w:ascii="Times New Roman" w:hAnsi="Times New Roman"/>
          <w:color w:val="000000"/>
          <w:sz w:val="24"/>
          <w:szCs w:val="16"/>
        </w:rPr>
        <w:t xml:space="preserve">in a </w:t>
      </w:r>
      <w:r w:rsidR="00C73E1B" w:rsidRPr="00551F70">
        <w:rPr>
          <w:rFonts w:ascii="Times New Roman" w:hAnsi="Times New Roman"/>
          <w:color w:val="000000"/>
          <w:sz w:val="24"/>
          <w:szCs w:val="16"/>
        </w:rPr>
        <w:t>wide</w:t>
      </w:r>
      <w:r w:rsidRPr="00551F70">
        <w:rPr>
          <w:rFonts w:ascii="Times New Roman" w:hAnsi="Times New Roman"/>
          <w:color w:val="000000"/>
          <w:sz w:val="24"/>
          <w:szCs w:val="16"/>
        </w:rPr>
        <w:t xml:space="preserve"> </w:t>
      </w:r>
      <w:r w:rsidR="00C73E1B" w:rsidRPr="00551F70">
        <w:rPr>
          <w:rFonts w:ascii="Times New Roman" w:hAnsi="Times New Roman"/>
          <w:color w:val="000000"/>
          <w:sz w:val="24"/>
          <w:szCs w:val="16"/>
        </w:rPr>
        <w:t>array</w:t>
      </w:r>
      <w:r w:rsidRPr="00551F70">
        <w:rPr>
          <w:rFonts w:ascii="Times New Roman" w:hAnsi="Times New Roman"/>
          <w:color w:val="000000"/>
          <w:sz w:val="24"/>
          <w:szCs w:val="16"/>
        </w:rPr>
        <w:t xml:space="preserve"> of celestial objects</w:t>
      </w:r>
      <w:r w:rsidR="0088394E" w:rsidRPr="00551F70">
        <w:rPr>
          <w:rFonts w:ascii="Times New Roman" w:hAnsi="Times New Roman"/>
          <w:color w:val="000000"/>
          <w:sz w:val="24"/>
          <w:szCs w:val="16"/>
        </w:rPr>
        <w:t xml:space="preserve">, </w:t>
      </w:r>
      <w:r w:rsidR="00F50BF2">
        <w:rPr>
          <w:rFonts w:ascii="Times New Roman" w:hAnsi="Times New Roman"/>
          <w:color w:val="000000"/>
          <w:sz w:val="24"/>
          <w:szCs w:val="16"/>
        </w:rPr>
        <w:t xml:space="preserve">not only known variables </w:t>
      </w:r>
      <w:r w:rsidR="0088394E" w:rsidRPr="00551F70">
        <w:rPr>
          <w:rFonts w:ascii="Times New Roman" w:hAnsi="Times New Roman"/>
          <w:color w:val="000000"/>
          <w:sz w:val="24"/>
          <w:szCs w:val="16"/>
        </w:rPr>
        <w:t>such as novae, supernovae, gamma-ray bursts, active galactic nuclei, binary stars, pulsars, and the like</w:t>
      </w:r>
      <w:r w:rsidR="00F50BF2">
        <w:rPr>
          <w:rFonts w:ascii="Times New Roman" w:hAnsi="Times New Roman"/>
          <w:color w:val="000000"/>
          <w:sz w:val="24"/>
          <w:szCs w:val="16"/>
        </w:rPr>
        <w:t>, but also in many objects thought to be non-variable</w:t>
      </w:r>
      <w:r w:rsidR="0088394E" w:rsidRPr="00551F70">
        <w:rPr>
          <w:rFonts w:ascii="Times New Roman" w:hAnsi="Times New Roman"/>
          <w:color w:val="000000"/>
          <w:sz w:val="24"/>
          <w:szCs w:val="16"/>
        </w:rPr>
        <w:t xml:space="preserve">. Of growing interest are transient </w:t>
      </w:r>
      <w:r w:rsidR="00642DC9" w:rsidRPr="00551F70">
        <w:rPr>
          <w:rFonts w:ascii="Times New Roman" w:hAnsi="Times New Roman"/>
          <w:color w:val="000000"/>
          <w:sz w:val="24"/>
          <w:szCs w:val="16"/>
        </w:rPr>
        <w:t>changes</w:t>
      </w:r>
      <w:r w:rsidR="0088394E" w:rsidRPr="00551F70">
        <w:rPr>
          <w:rFonts w:ascii="Times New Roman" w:hAnsi="Times New Roman"/>
          <w:color w:val="000000"/>
          <w:sz w:val="24"/>
          <w:szCs w:val="16"/>
        </w:rPr>
        <w:t xml:space="preserve">, </w:t>
      </w:r>
      <w:r w:rsidR="00636535" w:rsidRPr="00551F70">
        <w:rPr>
          <w:rFonts w:ascii="Times New Roman" w:hAnsi="Times New Roman"/>
          <w:color w:val="000000"/>
          <w:sz w:val="24"/>
          <w:szCs w:val="16"/>
        </w:rPr>
        <w:t xml:space="preserve">typically outbursts </w:t>
      </w:r>
      <w:r w:rsidR="0088394E" w:rsidRPr="00551F70">
        <w:rPr>
          <w:rFonts w:ascii="Times New Roman" w:hAnsi="Times New Roman"/>
          <w:color w:val="000000"/>
          <w:sz w:val="24"/>
          <w:szCs w:val="16"/>
        </w:rPr>
        <w:t>that occur over</w:t>
      </w:r>
      <w:r w:rsidRPr="00551F70">
        <w:rPr>
          <w:rFonts w:ascii="Times New Roman" w:hAnsi="Times New Roman"/>
          <w:color w:val="000000"/>
          <w:sz w:val="24"/>
          <w:szCs w:val="16"/>
        </w:rPr>
        <w:t xml:space="preserve"> brief cosmic timescales</w:t>
      </w:r>
      <w:r w:rsidR="0088394E" w:rsidRPr="00551F70">
        <w:rPr>
          <w:rFonts w:ascii="Times New Roman" w:hAnsi="Times New Roman"/>
          <w:color w:val="000000"/>
          <w:sz w:val="24"/>
          <w:szCs w:val="16"/>
        </w:rPr>
        <w:t xml:space="preserve">, </w:t>
      </w:r>
      <w:r w:rsidR="00BA227B">
        <w:rPr>
          <w:rFonts w:ascii="Times New Roman" w:hAnsi="Times New Roman"/>
          <w:color w:val="000000"/>
          <w:sz w:val="24"/>
          <w:szCs w:val="16"/>
        </w:rPr>
        <w:t>from decades down to milliseconds</w:t>
      </w:r>
      <w:r w:rsidRPr="00551F70">
        <w:rPr>
          <w:rFonts w:ascii="Times New Roman" w:hAnsi="Times New Roman"/>
          <w:color w:val="000000"/>
          <w:sz w:val="24"/>
          <w:szCs w:val="16"/>
        </w:rPr>
        <w:t>.</w:t>
      </w:r>
      <w:r w:rsidR="00D776DF" w:rsidRPr="00551F70">
        <w:rPr>
          <w:rFonts w:ascii="Times New Roman" w:hAnsi="Times New Roman"/>
          <w:color w:val="000000"/>
          <w:sz w:val="24"/>
          <w:szCs w:val="16"/>
        </w:rPr>
        <w:t xml:space="preserve"> </w:t>
      </w:r>
      <w:r w:rsidR="0088394E" w:rsidRPr="00551F70">
        <w:rPr>
          <w:rFonts w:ascii="Times New Roman" w:hAnsi="Times New Roman"/>
          <w:color w:val="000000"/>
          <w:sz w:val="24"/>
          <w:szCs w:val="16"/>
        </w:rPr>
        <w:t xml:space="preserve">Only by capturing these intermittent electromagnetic signatures can astronomers </w:t>
      </w:r>
      <w:r w:rsidR="00BA227B" w:rsidRPr="00BA227B">
        <w:rPr>
          <w:rFonts w:ascii="Times New Roman" w:hAnsi="Times New Roman"/>
          <w:color w:val="000000"/>
          <w:sz w:val="24"/>
          <w:szCs w:val="16"/>
        </w:rPr>
        <w:t>begin to appreciate the energy and activity that is clearly nascent in the producers of such events, and to modify theories (particularly th</w:t>
      </w:r>
      <w:r w:rsidR="00BA227B">
        <w:rPr>
          <w:rFonts w:ascii="Times New Roman" w:hAnsi="Times New Roman"/>
          <w:color w:val="000000"/>
          <w:sz w:val="24"/>
          <w:szCs w:val="16"/>
        </w:rPr>
        <w:t>e initial parameters) when modeling the evolution of the</w:t>
      </w:r>
      <w:r w:rsidR="00BA227B" w:rsidRPr="00BA227B">
        <w:rPr>
          <w:rFonts w:ascii="Times New Roman" w:hAnsi="Times New Roman"/>
          <w:color w:val="000000"/>
          <w:sz w:val="24"/>
          <w:szCs w:val="16"/>
        </w:rPr>
        <w:t>se kinds of</w:t>
      </w:r>
      <w:r w:rsidR="00BA227B" w:rsidRPr="00551F70">
        <w:rPr>
          <w:rFonts w:ascii="Times New Roman" w:hAnsi="Times New Roman"/>
          <w:color w:val="000000"/>
          <w:sz w:val="24"/>
          <w:szCs w:val="16"/>
        </w:rPr>
        <w:t xml:space="preserve"> </w:t>
      </w:r>
      <w:r w:rsidR="00DA6DC2" w:rsidRPr="00551F70">
        <w:rPr>
          <w:rFonts w:ascii="Times New Roman" w:hAnsi="Times New Roman"/>
          <w:color w:val="000000"/>
          <w:sz w:val="24"/>
          <w:szCs w:val="16"/>
        </w:rPr>
        <w:t xml:space="preserve">celestial </w:t>
      </w:r>
      <w:r w:rsidR="0088394E" w:rsidRPr="00551F70">
        <w:rPr>
          <w:rFonts w:ascii="Times New Roman" w:hAnsi="Times New Roman"/>
          <w:color w:val="000000"/>
          <w:sz w:val="24"/>
          <w:szCs w:val="16"/>
        </w:rPr>
        <w:t>objects.</w:t>
      </w:r>
    </w:p>
    <w:p w:rsidR="00217363" w:rsidRPr="00551F70" w:rsidRDefault="00217363" w:rsidP="00301D46">
      <w:pPr>
        <w:pStyle w:val="NormalWeb"/>
        <w:spacing w:beforeLines="0" w:afterLines="0"/>
        <w:rPr>
          <w:rFonts w:ascii="Times New Roman" w:hAnsi="Times New Roman"/>
          <w:color w:val="000000"/>
          <w:sz w:val="24"/>
          <w:szCs w:val="16"/>
        </w:rPr>
      </w:pPr>
    </w:p>
    <w:p w:rsidR="00683624" w:rsidRPr="00551F70" w:rsidRDefault="00E209B0" w:rsidP="00301D46">
      <w:pPr>
        <w:pStyle w:val="NormalWeb"/>
        <w:spacing w:beforeLines="0" w:afterLines="0"/>
        <w:rPr>
          <w:rFonts w:ascii="Times New Roman" w:hAnsi="Times New Roman"/>
          <w:color w:val="000000"/>
          <w:sz w:val="24"/>
          <w:szCs w:val="16"/>
        </w:rPr>
      </w:pPr>
      <w:r w:rsidRPr="00551F70">
        <w:rPr>
          <w:rFonts w:ascii="Times New Roman" w:hAnsi="Times New Roman"/>
          <w:color w:val="000000"/>
          <w:sz w:val="24"/>
          <w:szCs w:val="16"/>
        </w:rPr>
        <w:t xml:space="preserve">TDA </w:t>
      </w:r>
      <w:r w:rsidR="00301D46" w:rsidRPr="00551F70">
        <w:rPr>
          <w:rFonts w:ascii="Times New Roman" w:hAnsi="Times New Roman"/>
          <w:color w:val="000000"/>
          <w:sz w:val="24"/>
          <w:szCs w:val="16"/>
        </w:rPr>
        <w:t xml:space="preserve">has </w:t>
      </w:r>
      <w:r w:rsidR="00BA227B">
        <w:rPr>
          <w:rFonts w:ascii="Times New Roman" w:hAnsi="Times New Roman"/>
          <w:color w:val="000000"/>
          <w:sz w:val="24"/>
          <w:szCs w:val="16"/>
        </w:rPr>
        <w:t>demonstrated</w:t>
      </w:r>
      <w:r w:rsidRPr="00551F70">
        <w:rPr>
          <w:rFonts w:ascii="Times New Roman" w:hAnsi="Times New Roman"/>
          <w:color w:val="000000"/>
          <w:sz w:val="24"/>
          <w:szCs w:val="16"/>
        </w:rPr>
        <w:t xml:space="preserve"> its </w:t>
      </w:r>
      <w:r w:rsidR="00BA227B">
        <w:rPr>
          <w:rFonts w:ascii="Times New Roman" w:hAnsi="Times New Roman"/>
          <w:color w:val="000000"/>
          <w:sz w:val="24"/>
          <w:szCs w:val="16"/>
        </w:rPr>
        <w:t>ubiquitous nature</w:t>
      </w:r>
      <w:r w:rsidRPr="00551F70">
        <w:rPr>
          <w:rFonts w:ascii="Times New Roman" w:hAnsi="Times New Roman"/>
          <w:color w:val="000000"/>
          <w:sz w:val="24"/>
          <w:szCs w:val="16"/>
        </w:rPr>
        <w:t xml:space="preserve"> </w:t>
      </w:r>
      <w:r w:rsidR="00CA44DA" w:rsidRPr="00551F70">
        <w:rPr>
          <w:rFonts w:ascii="Times New Roman" w:hAnsi="Times New Roman"/>
          <w:color w:val="000000"/>
          <w:sz w:val="24"/>
          <w:szCs w:val="16"/>
        </w:rPr>
        <w:t xml:space="preserve">in </w:t>
      </w:r>
      <w:r w:rsidR="00943DE8" w:rsidRPr="00551F70">
        <w:rPr>
          <w:rFonts w:ascii="Times New Roman" w:hAnsi="Times New Roman"/>
          <w:color w:val="000000"/>
          <w:sz w:val="24"/>
          <w:szCs w:val="16"/>
        </w:rPr>
        <w:t>efforts</w:t>
      </w:r>
      <w:r w:rsidR="00301D46" w:rsidRPr="00551F70">
        <w:rPr>
          <w:rFonts w:ascii="Times New Roman" w:hAnsi="Times New Roman"/>
          <w:color w:val="000000"/>
          <w:sz w:val="24"/>
          <w:szCs w:val="16"/>
        </w:rPr>
        <w:t xml:space="preserve"> like </w:t>
      </w:r>
      <w:r w:rsidR="00CA44DA" w:rsidRPr="00551F70">
        <w:rPr>
          <w:rFonts w:ascii="Times New Roman" w:hAnsi="Times New Roman"/>
          <w:color w:val="000000"/>
          <w:sz w:val="24"/>
          <w:szCs w:val="16"/>
        </w:rPr>
        <w:t xml:space="preserve">the </w:t>
      </w:r>
      <w:r w:rsidR="006F5C9E" w:rsidRPr="00551F70">
        <w:rPr>
          <w:rFonts w:ascii="Times New Roman" w:hAnsi="Times New Roman"/>
          <w:color w:val="000000"/>
          <w:sz w:val="24"/>
          <w:szCs w:val="16"/>
        </w:rPr>
        <w:t>Sloan Digital Sky Survey (</w:t>
      </w:r>
      <w:r w:rsidR="00301D46" w:rsidRPr="00551F70">
        <w:rPr>
          <w:rFonts w:ascii="Times New Roman" w:hAnsi="Times New Roman"/>
          <w:color w:val="000000"/>
          <w:sz w:val="24"/>
          <w:szCs w:val="16"/>
        </w:rPr>
        <w:t>SDSS</w:t>
      </w:r>
      <w:r w:rsidR="006F5C9E" w:rsidRPr="00551F70">
        <w:rPr>
          <w:rFonts w:ascii="Times New Roman" w:hAnsi="Times New Roman"/>
          <w:color w:val="000000"/>
          <w:sz w:val="24"/>
          <w:szCs w:val="16"/>
        </w:rPr>
        <w:t>)</w:t>
      </w:r>
      <w:r w:rsidR="00301D46" w:rsidRPr="00551F70">
        <w:rPr>
          <w:rFonts w:ascii="Times New Roman" w:hAnsi="Times New Roman"/>
          <w:color w:val="000000"/>
          <w:sz w:val="24"/>
          <w:szCs w:val="16"/>
        </w:rPr>
        <w:t>, </w:t>
      </w:r>
      <w:r w:rsidR="00217363" w:rsidRPr="00551F70">
        <w:rPr>
          <w:rFonts w:ascii="Times New Roman" w:hAnsi="Times New Roman"/>
          <w:color w:val="000000"/>
          <w:sz w:val="24"/>
          <w:szCs w:val="16"/>
        </w:rPr>
        <w:t>Digital Access to a Sky Century @ Harvard (</w:t>
      </w:r>
      <w:r w:rsidR="00301D46" w:rsidRPr="00551F70">
        <w:rPr>
          <w:rFonts w:ascii="Times New Roman" w:hAnsi="Times New Roman"/>
          <w:color w:val="000000"/>
          <w:sz w:val="24"/>
          <w:szCs w:val="16"/>
        </w:rPr>
        <w:t>DASCH</w:t>
      </w:r>
      <w:r w:rsidR="00217363" w:rsidRPr="00551F70">
        <w:rPr>
          <w:rFonts w:ascii="Times New Roman" w:hAnsi="Times New Roman"/>
          <w:color w:val="000000"/>
          <w:sz w:val="24"/>
          <w:szCs w:val="16"/>
        </w:rPr>
        <w:t>)</w:t>
      </w:r>
      <w:r w:rsidR="00CA44DA" w:rsidRPr="00551F70">
        <w:rPr>
          <w:rFonts w:ascii="Times New Roman" w:hAnsi="Times New Roman"/>
          <w:color w:val="000000"/>
          <w:sz w:val="24"/>
          <w:szCs w:val="16"/>
        </w:rPr>
        <w:t>,</w:t>
      </w:r>
      <w:r w:rsidR="00301D46" w:rsidRPr="00551F70">
        <w:rPr>
          <w:rFonts w:ascii="Times New Roman" w:hAnsi="Times New Roman"/>
          <w:color w:val="000000"/>
          <w:sz w:val="24"/>
          <w:szCs w:val="16"/>
        </w:rPr>
        <w:t xml:space="preserve"> and Gaia</w:t>
      </w:r>
      <w:r w:rsidR="00943DE8" w:rsidRPr="00551F70">
        <w:rPr>
          <w:rFonts w:ascii="Times New Roman" w:hAnsi="Times New Roman"/>
          <w:color w:val="000000"/>
          <w:sz w:val="24"/>
          <w:szCs w:val="16"/>
        </w:rPr>
        <w:t xml:space="preserve"> project</w:t>
      </w:r>
      <w:r w:rsidR="00301D46" w:rsidRPr="00551F70">
        <w:rPr>
          <w:rFonts w:ascii="Times New Roman" w:hAnsi="Times New Roman"/>
          <w:color w:val="000000"/>
          <w:sz w:val="24"/>
          <w:szCs w:val="16"/>
        </w:rPr>
        <w:t xml:space="preserve">, and is now driving new ones like </w:t>
      </w:r>
      <w:r w:rsidR="00CA44DA" w:rsidRPr="00551F70">
        <w:rPr>
          <w:rFonts w:ascii="Times New Roman" w:hAnsi="Times New Roman"/>
          <w:color w:val="000000"/>
          <w:sz w:val="24"/>
          <w:szCs w:val="16"/>
        </w:rPr>
        <w:t>the Large Synoptic Survey Telescope (</w:t>
      </w:r>
      <w:r w:rsidR="00301D46" w:rsidRPr="00551F70">
        <w:rPr>
          <w:rFonts w:ascii="Times New Roman" w:hAnsi="Times New Roman"/>
          <w:color w:val="000000"/>
          <w:sz w:val="24"/>
          <w:szCs w:val="16"/>
        </w:rPr>
        <w:t>LSST</w:t>
      </w:r>
      <w:r w:rsidR="00CA44DA" w:rsidRPr="00551F70">
        <w:rPr>
          <w:rFonts w:ascii="Times New Roman" w:hAnsi="Times New Roman"/>
          <w:color w:val="000000"/>
          <w:sz w:val="24"/>
          <w:szCs w:val="16"/>
        </w:rPr>
        <w:t>)</w:t>
      </w:r>
      <w:r w:rsidR="00301D46" w:rsidRPr="00551F70">
        <w:rPr>
          <w:rFonts w:ascii="Times New Roman" w:hAnsi="Times New Roman"/>
          <w:color w:val="000000"/>
          <w:sz w:val="24"/>
          <w:szCs w:val="16"/>
        </w:rPr>
        <w:t xml:space="preserve">, </w:t>
      </w:r>
      <w:r w:rsidR="0050684E" w:rsidRPr="00551F70">
        <w:rPr>
          <w:rFonts w:ascii="Times New Roman" w:hAnsi="Times New Roman"/>
          <w:color w:val="000000"/>
          <w:sz w:val="24"/>
          <w:szCs w:val="16"/>
        </w:rPr>
        <w:t>Transiting Exoplanet Survey Satellite (</w:t>
      </w:r>
      <w:r w:rsidR="00301D46" w:rsidRPr="00551F70">
        <w:rPr>
          <w:rFonts w:ascii="Times New Roman" w:hAnsi="Times New Roman"/>
          <w:color w:val="000000"/>
          <w:sz w:val="24"/>
          <w:szCs w:val="16"/>
        </w:rPr>
        <w:t>TESS</w:t>
      </w:r>
      <w:r w:rsidR="0050684E" w:rsidRPr="00551F70">
        <w:rPr>
          <w:rFonts w:ascii="Times New Roman" w:hAnsi="Times New Roman"/>
          <w:color w:val="000000"/>
          <w:sz w:val="24"/>
          <w:szCs w:val="16"/>
        </w:rPr>
        <w:t>)</w:t>
      </w:r>
      <w:r w:rsidR="00301D46" w:rsidRPr="00551F70">
        <w:rPr>
          <w:rFonts w:ascii="Times New Roman" w:hAnsi="Times New Roman"/>
          <w:color w:val="000000"/>
          <w:sz w:val="24"/>
          <w:szCs w:val="16"/>
        </w:rPr>
        <w:t xml:space="preserve">, </w:t>
      </w:r>
      <w:r w:rsidR="0050684E" w:rsidRPr="00551F70">
        <w:rPr>
          <w:rFonts w:ascii="Times New Roman" w:hAnsi="Times New Roman"/>
          <w:color w:val="000000"/>
          <w:sz w:val="24"/>
          <w:szCs w:val="16"/>
        </w:rPr>
        <w:t>Canadian Hydrogen Intensity Mapping Experiment (</w:t>
      </w:r>
      <w:r w:rsidR="00301D46" w:rsidRPr="00551F70">
        <w:rPr>
          <w:rFonts w:ascii="Times New Roman" w:hAnsi="Times New Roman"/>
          <w:color w:val="000000"/>
          <w:sz w:val="24"/>
          <w:szCs w:val="16"/>
        </w:rPr>
        <w:t>CHIME</w:t>
      </w:r>
      <w:r w:rsidR="0050684E" w:rsidRPr="00551F70">
        <w:rPr>
          <w:rFonts w:ascii="Times New Roman" w:hAnsi="Times New Roman"/>
          <w:color w:val="000000"/>
          <w:sz w:val="24"/>
          <w:szCs w:val="16"/>
        </w:rPr>
        <w:t>),</w:t>
      </w:r>
      <w:r w:rsidR="00301D46" w:rsidRPr="00551F70">
        <w:rPr>
          <w:rFonts w:ascii="Times New Roman" w:hAnsi="Times New Roman"/>
          <w:color w:val="000000"/>
          <w:sz w:val="24"/>
          <w:szCs w:val="16"/>
        </w:rPr>
        <w:t xml:space="preserve"> and </w:t>
      </w:r>
      <w:r w:rsidR="00943DE8" w:rsidRPr="00551F70">
        <w:rPr>
          <w:rFonts w:ascii="Times New Roman" w:hAnsi="Times New Roman"/>
          <w:color w:val="000000"/>
          <w:sz w:val="24"/>
          <w:szCs w:val="16"/>
        </w:rPr>
        <w:t>Large Sky Area Multi-Object Fibre Spectroscopic Telescope (</w:t>
      </w:r>
      <w:r w:rsidR="00301D46" w:rsidRPr="00551F70">
        <w:rPr>
          <w:rFonts w:ascii="Times New Roman" w:hAnsi="Times New Roman"/>
          <w:color w:val="000000"/>
          <w:sz w:val="24"/>
          <w:szCs w:val="16"/>
        </w:rPr>
        <w:t>LAMOST</w:t>
      </w:r>
      <w:r w:rsidR="00943DE8" w:rsidRPr="00551F70">
        <w:rPr>
          <w:rFonts w:ascii="Times New Roman" w:hAnsi="Times New Roman"/>
          <w:color w:val="000000"/>
          <w:sz w:val="24"/>
          <w:szCs w:val="16"/>
        </w:rPr>
        <w:t xml:space="preserve">). </w:t>
      </w:r>
      <w:r w:rsidR="00BA227B" w:rsidRPr="00BA227B">
        <w:rPr>
          <w:rFonts w:ascii="Times New Roman" w:hAnsi="Times New Roman"/>
          <w:color w:val="000000"/>
          <w:sz w:val="24"/>
          <w:szCs w:val="16"/>
        </w:rPr>
        <w:t>The breadth and scope of variability in the cosmos cannot b</w:t>
      </w:r>
      <w:r w:rsidR="00BA227B">
        <w:rPr>
          <w:rFonts w:ascii="Times New Roman" w:hAnsi="Times New Roman"/>
          <w:color w:val="000000"/>
          <w:sz w:val="24"/>
          <w:szCs w:val="16"/>
        </w:rPr>
        <w:t xml:space="preserve">egin to be appreciated unless </w:t>
      </w:r>
      <w:r w:rsidR="00BA227B" w:rsidRPr="00BA227B">
        <w:rPr>
          <w:rFonts w:ascii="Times New Roman" w:hAnsi="Times New Roman"/>
          <w:color w:val="000000"/>
          <w:sz w:val="24"/>
          <w:szCs w:val="16"/>
        </w:rPr>
        <w:t>historical observational data, some going back over a century (to the introduction of photography into astronomy), are made available in modern electronic formats and can thus be includ</w:t>
      </w:r>
      <w:r w:rsidR="00BA227B">
        <w:rPr>
          <w:rFonts w:ascii="Times New Roman" w:hAnsi="Times New Roman"/>
          <w:color w:val="000000"/>
          <w:sz w:val="24"/>
          <w:szCs w:val="16"/>
        </w:rPr>
        <w:t xml:space="preserve">ed in analyses of modern data. </w:t>
      </w:r>
      <w:r w:rsidR="00BA227B" w:rsidRPr="00BA227B">
        <w:rPr>
          <w:rFonts w:ascii="Times New Roman" w:hAnsi="Times New Roman"/>
          <w:color w:val="000000"/>
          <w:sz w:val="24"/>
          <w:szCs w:val="16"/>
        </w:rPr>
        <w:t xml:space="preserve">Researchers can then assemble </w:t>
      </w:r>
      <w:r w:rsidR="00BA227B">
        <w:rPr>
          <w:rFonts w:ascii="Times New Roman" w:hAnsi="Times New Roman"/>
          <w:color w:val="000000"/>
          <w:sz w:val="24"/>
          <w:szCs w:val="16"/>
        </w:rPr>
        <w:t xml:space="preserve">truly </w:t>
      </w:r>
      <w:r w:rsidR="00BA227B" w:rsidRPr="00BA227B">
        <w:rPr>
          <w:rFonts w:ascii="Times New Roman" w:hAnsi="Times New Roman"/>
          <w:color w:val="000000"/>
          <w:sz w:val="24"/>
          <w:szCs w:val="16"/>
        </w:rPr>
        <w:t>comprehensive pictures of the physical behavior of such objects over time.</w:t>
      </w:r>
    </w:p>
    <w:p w:rsidR="00683624" w:rsidRPr="00551F70" w:rsidRDefault="00683624" w:rsidP="00301D46">
      <w:pPr>
        <w:pStyle w:val="NormalWeb"/>
        <w:spacing w:beforeLines="0" w:afterLines="0"/>
        <w:rPr>
          <w:rFonts w:ascii="Times New Roman" w:hAnsi="Times New Roman"/>
          <w:color w:val="000000"/>
          <w:sz w:val="24"/>
          <w:szCs w:val="16"/>
        </w:rPr>
      </w:pPr>
    </w:p>
    <w:p w:rsidR="00301D46" w:rsidRPr="00551F70" w:rsidRDefault="00683624" w:rsidP="00301D46">
      <w:pPr>
        <w:pStyle w:val="NormalWeb"/>
        <w:spacing w:beforeLines="0" w:afterLines="0"/>
        <w:rPr>
          <w:rFonts w:ascii="Times New Roman" w:hAnsi="Times New Roman"/>
          <w:color w:val="000000"/>
          <w:sz w:val="24"/>
          <w:szCs w:val="16"/>
        </w:rPr>
      </w:pPr>
      <w:r w:rsidRPr="00551F70">
        <w:rPr>
          <w:rFonts w:ascii="Times New Roman" w:hAnsi="Times New Roman"/>
          <w:color w:val="000000"/>
          <w:sz w:val="24"/>
          <w:szCs w:val="16"/>
        </w:rPr>
        <w:t xml:space="preserve">Yet to be examined are a multitude of photographic, photometric, and other astronomical databases in archives around the world. Thus the preservation, digitization, and accessibility of these archives are of critical importance to present-day astronomy, for they determine the extent of time over which signs of variable and transient events can be identified. </w:t>
      </w:r>
      <w:r w:rsidR="003D5048" w:rsidRPr="00551F70">
        <w:rPr>
          <w:rFonts w:ascii="Times New Roman" w:hAnsi="Times New Roman"/>
          <w:color w:val="000000"/>
          <w:sz w:val="24"/>
          <w:szCs w:val="16"/>
        </w:rPr>
        <w:t xml:space="preserve">Attendees of </w:t>
      </w:r>
      <w:r w:rsidR="00301D46" w:rsidRPr="00551F70">
        <w:rPr>
          <w:rFonts w:ascii="Times New Roman" w:hAnsi="Times New Roman"/>
          <w:color w:val="000000"/>
          <w:sz w:val="24"/>
          <w:szCs w:val="16"/>
        </w:rPr>
        <w:t>TDA</w:t>
      </w:r>
      <w:r w:rsidR="001B2AB4" w:rsidRPr="00551F70">
        <w:rPr>
          <w:rFonts w:ascii="Times New Roman" w:hAnsi="Times New Roman"/>
          <w:color w:val="000000"/>
          <w:sz w:val="24"/>
          <w:szCs w:val="16"/>
        </w:rPr>
        <w:t>-themed</w:t>
      </w:r>
      <w:r w:rsidR="00301D46" w:rsidRPr="00551F70">
        <w:rPr>
          <w:rFonts w:ascii="Times New Roman" w:hAnsi="Times New Roman"/>
          <w:color w:val="000000"/>
          <w:sz w:val="24"/>
          <w:szCs w:val="16"/>
        </w:rPr>
        <w:t xml:space="preserve"> meeting</w:t>
      </w:r>
      <w:r w:rsidR="003D5048" w:rsidRPr="00551F70">
        <w:rPr>
          <w:rFonts w:ascii="Times New Roman" w:hAnsi="Times New Roman"/>
          <w:color w:val="000000"/>
          <w:sz w:val="24"/>
          <w:szCs w:val="16"/>
        </w:rPr>
        <w:t>s</w:t>
      </w:r>
      <w:r w:rsidR="00301D46" w:rsidRPr="00551F70">
        <w:rPr>
          <w:rFonts w:ascii="Times New Roman" w:hAnsi="Times New Roman"/>
          <w:color w:val="000000"/>
          <w:sz w:val="24"/>
          <w:szCs w:val="16"/>
        </w:rPr>
        <w:t xml:space="preserve"> clamor for more older data to be captured digita</w:t>
      </w:r>
      <w:r w:rsidR="007C4B5E" w:rsidRPr="00551F70">
        <w:rPr>
          <w:rFonts w:ascii="Times New Roman" w:hAnsi="Times New Roman"/>
          <w:color w:val="000000"/>
          <w:sz w:val="24"/>
          <w:szCs w:val="16"/>
        </w:rPr>
        <w:t>lly and released to the public</w:t>
      </w:r>
      <w:r w:rsidR="004462E0">
        <w:rPr>
          <w:rFonts w:ascii="Times New Roman" w:hAnsi="Times New Roman"/>
          <w:color w:val="000000"/>
          <w:sz w:val="24"/>
          <w:szCs w:val="16"/>
        </w:rPr>
        <w:t xml:space="preserve">; HAD will assess progress in this area and </w:t>
      </w:r>
      <w:r w:rsidR="002330F1">
        <w:rPr>
          <w:rFonts w:ascii="Times New Roman" w:hAnsi="Times New Roman"/>
          <w:color w:val="000000"/>
          <w:sz w:val="24"/>
          <w:szCs w:val="16"/>
        </w:rPr>
        <w:t>issue</w:t>
      </w:r>
      <w:r w:rsidR="004462E0">
        <w:rPr>
          <w:rFonts w:ascii="Times New Roman" w:hAnsi="Times New Roman"/>
          <w:color w:val="000000"/>
          <w:sz w:val="24"/>
          <w:szCs w:val="16"/>
        </w:rPr>
        <w:t xml:space="preserve"> recommendations for its advancement</w:t>
      </w:r>
      <w:r w:rsidR="007C4B5E" w:rsidRPr="00551F70">
        <w:rPr>
          <w:rFonts w:ascii="Times New Roman" w:hAnsi="Times New Roman"/>
          <w:color w:val="000000"/>
          <w:sz w:val="24"/>
          <w:szCs w:val="16"/>
        </w:rPr>
        <w:t>. Preservation of observational data goes hand in hand with preservation of observational artifacts and the observatory archives that house them</w:t>
      </w:r>
      <w:r w:rsidR="004462E0">
        <w:rPr>
          <w:rFonts w:ascii="Times New Roman" w:hAnsi="Times New Roman"/>
          <w:color w:val="000000"/>
          <w:sz w:val="24"/>
          <w:szCs w:val="16"/>
        </w:rPr>
        <w:t>, an effort described below</w:t>
      </w:r>
      <w:r w:rsidR="007C4B5E" w:rsidRPr="00551F70">
        <w:rPr>
          <w:rFonts w:ascii="Times New Roman" w:hAnsi="Times New Roman"/>
          <w:color w:val="000000"/>
          <w:sz w:val="24"/>
          <w:szCs w:val="16"/>
        </w:rPr>
        <w:t xml:space="preserve">. </w:t>
      </w:r>
    </w:p>
    <w:p w:rsidR="000E6A6C" w:rsidRDefault="000E6A6C" w:rsidP="00DD0067">
      <w:pPr>
        <w:spacing w:beforeLines="1" w:afterLines="1"/>
        <w:outlineLvl w:val="3"/>
        <w:rPr>
          <w:rFonts w:ascii="Times" w:hAnsi="Times"/>
          <w:b/>
          <w:szCs w:val="20"/>
        </w:rPr>
      </w:pPr>
    </w:p>
    <w:p w:rsidR="0033587C" w:rsidRPr="0033587C" w:rsidRDefault="00D2116B" w:rsidP="0033587C">
      <w:pPr>
        <w:rPr>
          <w:rFonts w:ascii="-webkit-standard" w:hAnsi="-webkit-standard"/>
          <w:szCs w:val="20"/>
        </w:rPr>
      </w:pPr>
      <w:r w:rsidRPr="00523BAF">
        <w:rPr>
          <w:rFonts w:ascii="-webkit-standard" w:hAnsi="-webkit-standard"/>
          <w:szCs w:val="20"/>
        </w:rPr>
        <w:t xml:space="preserve">Another area of historical research </w:t>
      </w:r>
      <w:r w:rsidR="00D62C00">
        <w:rPr>
          <w:rFonts w:ascii="-webkit-standard" w:hAnsi="-webkit-standard"/>
          <w:szCs w:val="20"/>
        </w:rPr>
        <w:t>that will be continued and expanded in the coming decade is</w:t>
      </w:r>
      <w:r w:rsidRPr="00523BAF">
        <w:rPr>
          <w:rFonts w:ascii="-webkit-standard" w:hAnsi="-webkit-standard"/>
          <w:szCs w:val="20"/>
        </w:rPr>
        <w:t xml:space="preserve"> the r</w:t>
      </w:r>
      <w:r w:rsidR="000E6A6C" w:rsidRPr="00523BAF">
        <w:rPr>
          <w:rFonts w:ascii="-webkit-standard" w:hAnsi="-webkit-standard"/>
          <w:szCs w:val="20"/>
        </w:rPr>
        <w:t>ole of women and minorities in the history of astronomy.</w:t>
      </w:r>
      <w:r w:rsidRPr="00523BAF">
        <w:rPr>
          <w:rFonts w:ascii="-webkit-standard" w:hAnsi="-webkit-standard"/>
          <w:szCs w:val="20"/>
        </w:rPr>
        <w:t xml:space="preserve"> Also</w:t>
      </w:r>
      <w:r w:rsidR="00D62C00">
        <w:rPr>
          <w:rFonts w:ascii="-webkit-standard" w:hAnsi="-webkit-standard"/>
          <w:szCs w:val="20"/>
        </w:rPr>
        <w:t>,</w:t>
      </w:r>
      <w:r w:rsidRPr="00523BAF">
        <w:rPr>
          <w:rFonts w:ascii="-webkit-standard" w:hAnsi="-webkit-standard"/>
          <w:szCs w:val="20"/>
        </w:rPr>
        <w:t xml:space="preserve"> the </w:t>
      </w:r>
      <w:r w:rsidR="00D62C00">
        <w:rPr>
          <w:rFonts w:ascii="-webkit-standard" w:hAnsi="-webkit-standard"/>
          <w:szCs w:val="20"/>
        </w:rPr>
        <w:t xml:space="preserve">historical roots of </w:t>
      </w:r>
      <w:r w:rsidR="003D58C5" w:rsidRPr="00523BAF">
        <w:rPr>
          <w:rFonts w:ascii="-webkit-standard" w:hAnsi="-webkit-standard"/>
          <w:szCs w:val="20"/>
        </w:rPr>
        <w:t>relatively new</w:t>
      </w:r>
      <w:r w:rsidR="00B76799" w:rsidRPr="00523BAF">
        <w:rPr>
          <w:rFonts w:ascii="-webkit-standard" w:hAnsi="-webkit-standard"/>
          <w:szCs w:val="20"/>
        </w:rPr>
        <w:t xml:space="preserve"> observational technologies, such as </w:t>
      </w:r>
      <w:r w:rsidR="00D62C00">
        <w:rPr>
          <w:rFonts w:ascii="-webkit-standard" w:hAnsi="-webkit-standard"/>
          <w:szCs w:val="20"/>
        </w:rPr>
        <w:t>gravitational</w:t>
      </w:r>
      <w:r w:rsidR="00E90779" w:rsidRPr="00523BAF">
        <w:rPr>
          <w:rFonts w:ascii="-webkit-standard" w:hAnsi="-webkit-standard"/>
          <w:szCs w:val="20"/>
        </w:rPr>
        <w:t xml:space="preserve"> wave astronomy</w:t>
      </w:r>
      <w:r w:rsidR="0074673D" w:rsidRPr="00523BAF">
        <w:rPr>
          <w:rFonts w:ascii="-webkit-standard" w:hAnsi="-webkit-standard"/>
          <w:szCs w:val="20"/>
        </w:rPr>
        <w:t xml:space="preserve">, </w:t>
      </w:r>
      <w:r w:rsidR="00B76799" w:rsidRPr="00523BAF">
        <w:rPr>
          <w:rFonts w:ascii="-webkit-standard" w:hAnsi="-webkit-standard"/>
          <w:szCs w:val="20"/>
        </w:rPr>
        <w:t xml:space="preserve">neutrino </w:t>
      </w:r>
      <w:r w:rsidR="0074673D" w:rsidRPr="00523BAF">
        <w:rPr>
          <w:rFonts w:ascii="-webkit-standard" w:hAnsi="-webkit-standard"/>
          <w:szCs w:val="20"/>
        </w:rPr>
        <w:t>astronomy, and exoplanet astronomy</w:t>
      </w:r>
      <w:r w:rsidR="00D62C00">
        <w:rPr>
          <w:rFonts w:ascii="-webkit-standard" w:hAnsi="-webkit-standard"/>
          <w:szCs w:val="20"/>
        </w:rPr>
        <w:t xml:space="preserve"> need to be documented and interpreted</w:t>
      </w:r>
      <w:r w:rsidR="00B76799" w:rsidRPr="00523BAF">
        <w:rPr>
          <w:rFonts w:ascii="-webkit-standard" w:hAnsi="-webkit-standard"/>
          <w:szCs w:val="20"/>
        </w:rPr>
        <w:t xml:space="preserve">. </w:t>
      </w:r>
      <w:r w:rsidR="003D58C5" w:rsidRPr="00523BAF">
        <w:rPr>
          <w:rFonts w:ascii="-webkit-standard" w:hAnsi="-webkit-standard"/>
          <w:szCs w:val="20"/>
        </w:rPr>
        <w:t>U</w:t>
      </w:r>
      <w:r w:rsidR="00B76799" w:rsidRPr="00523BAF">
        <w:rPr>
          <w:rFonts w:ascii="-webkit-standard" w:hAnsi="-webkit-standard"/>
          <w:szCs w:val="20"/>
        </w:rPr>
        <w:t>pcoming astronomy-related space missions, such as the James Webb Space Telescope</w:t>
      </w:r>
      <w:r w:rsidR="00523BAF" w:rsidRPr="00523BAF">
        <w:rPr>
          <w:rFonts w:ascii="-webkit-standard" w:hAnsi="-webkit-standard"/>
          <w:szCs w:val="20"/>
        </w:rPr>
        <w:t xml:space="preserve">, </w:t>
      </w:r>
      <w:r w:rsidR="00523BAF" w:rsidRPr="00523BAF">
        <w:t>Wide Field InfraRed Survey Telescope (WFIRST),</w:t>
      </w:r>
      <w:r w:rsidR="003D58C5" w:rsidRPr="00523BAF">
        <w:rPr>
          <w:rFonts w:ascii="-webkit-standard" w:hAnsi="-webkit-standard"/>
          <w:szCs w:val="20"/>
        </w:rPr>
        <w:t xml:space="preserve"> and </w:t>
      </w:r>
      <w:r w:rsidR="00523BAF" w:rsidRPr="00523BAF">
        <w:rPr>
          <w:rFonts w:ascii="-webkit-standard" w:hAnsi="-webkit-standard"/>
          <w:szCs w:val="20"/>
        </w:rPr>
        <w:t xml:space="preserve">the </w:t>
      </w:r>
      <w:r w:rsidR="003D58C5" w:rsidRPr="00523BAF">
        <w:rPr>
          <w:rFonts w:ascii="-webkit-standard" w:hAnsi="-webkit-standard"/>
          <w:szCs w:val="20"/>
        </w:rPr>
        <w:t xml:space="preserve">Mars 2020 probe, </w:t>
      </w:r>
      <w:r w:rsidR="00021BFB">
        <w:rPr>
          <w:rFonts w:ascii="-webkit-standard" w:hAnsi="-webkit-standard"/>
          <w:szCs w:val="20"/>
        </w:rPr>
        <w:t>likewise have historical roots that should be documented</w:t>
      </w:r>
      <w:r w:rsidR="003D58C5" w:rsidRPr="00523BAF">
        <w:rPr>
          <w:rFonts w:ascii="-webkit-standard" w:hAnsi="-webkit-standard"/>
          <w:szCs w:val="20"/>
        </w:rPr>
        <w:t>.</w:t>
      </w:r>
      <w:r w:rsidR="0074673D" w:rsidRPr="00523BAF">
        <w:rPr>
          <w:rFonts w:ascii="-webkit-standard" w:hAnsi="-webkit-standard"/>
          <w:szCs w:val="20"/>
        </w:rPr>
        <w:t xml:space="preserve"> </w:t>
      </w:r>
    </w:p>
    <w:p w:rsidR="0033587C" w:rsidRDefault="0033587C" w:rsidP="00DD0067">
      <w:pPr>
        <w:spacing w:beforeLines="1" w:afterLines="1"/>
        <w:outlineLvl w:val="3"/>
        <w:rPr>
          <w:rFonts w:ascii="Times" w:hAnsi="Times"/>
          <w:b/>
          <w:szCs w:val="20"/>
        </w:rPr>
      </w:pPr>
    </w:p>
    <w:p w:rsidR="0033587C" w:rsidRPr="0033587C" w:rsidRDefault="0033587C" w:rsidP="00DD0067">
      <w:pPr>
        <w:spacing w:beforeLines="1" w:afterLines="1"/>
        <w:outlineLvl w:val="3"/>
        <w:rPr>
          <w:rFonts w:ascii="Times" w:hAnsi="Times"/>
          <w:szCs w:val="20"/>
        </w:rPr>
      </w:pPr>
      <w:r w:rsidRPr="0033587C">
        <w:rPr>
          <w:rFonts w:ascii="Times" w:hAnsi="Times"/>
          <w:szCs w:val="20"/>
        </w:rPr>
        <w:t xml:space="preserve">The 2020s also </w:t>
      </w:r>
      <w:r>
        <w:rPr>
          <w:rFonts w:ascii="Times" w:hAnsi="Times"/>
          <w:szCs w:val="20"/>
        </w:rPr>
        <w:t xml:space="preserve">provide </w:t>
      </w:r>
      <w:r w:rsidR="00021BFB">
        <w:rPr>
          <w:rFonts w:ascii="Times" w:hAnsi="Times"/>
          <w:szCs w:val="20"/>
        </w:rPr>
        <w:t>the</w:t>
      </w:r>
      <w:r>
        <w:rPr>
          <w:rFonts w:ascii="Times" w:hAnsi="Times"/>
          <w:szCs w:val="20"/>
        </w:rPr>
        <w:t xml:space="preserve"> opportunity </w:t>
      </w:r>
      <w:r w:rsidRPr="0033587C">
        <w:rPr>
          <w:rFonts w:ascii="Times" w:hAnsi="Times"/>
          <w:szCs w:val="20"/>
        </w:rPr>
        <w:t xml:space="preserve">to update </w:t>
      </w:r>
      <w:r w:rsidR="00021BFB">
        <w:rPr>
          <w:rFonts w:ascii="Times" w:hAnsi="Times"/>
          <w:szCs w:val="20"/>
        </w:rPr>
        <w:t xml:space="preserve">and expand a number of important resources for scholars in the field. These include the aforementioned </w:t>
      </w:r>
      <w:r w:rsidR="00021BFB" w:rsidRPr="00021BFB">
        <w:rPr>
          <w:rFonts w:ascii="Times" w:hAnsi="Times"/>
          <w:i/>
          <w:szCs w:val="20"/>
        </w:rPr>
        <w:t>Biographical Encyclopedia of Astronomers (BEA),</w:t>
      </w:r>
      <w:r w:rsidR="00021BFB">
        <w:rPr>
          <w:rFonts w:ascii="Times" w:hAnsi="Times"/>
          <w:szCs w:val="20"/>
        </w:rPr>
        <w:t xml:space="preserve"> currently in its second edition (2014)</w:t>
      </w:r>
      <w:r w:rsidR="007D5EAE">
        <w:rPr>
          <w:rFonts w:ascii="Times" w:hAnsi="Times"/>
          <w:szCs w:val="20"/>
        </w:rPr>
        <w:t>, as well as</w:t>
      </w:r>
      <w:r w:rsidR="00021BFB">
        <w:rPr>
          <w:rFonts w:ascii="Times" w:hAnsi="Times"/>
          <w:szCs w:val="20"/>
        </w:rPr>
        <w:t xml:space="preserve"> </w:t>
      </w:r>
      <w:r w:rsidR="007D5EAE" w:rsidRPr="0033587C">
        <w:rPr>
          <w:rFonts w:ascii="Times" w:hAnsi="Times"/>
          <w:szCs w:val="20"/>
        </w:rPr>
        <w:t xml:space="preserve">bibliographical guides </w:t>
      </w:r>
      <w:r w:rsidR="007D5EAE">
        <w:rPr>
          <w:rFonts w:ascii="Times" w:hAnsi="Times"/>
          <w:szCs w:val="20"/>
        </w:rPr>
        <w:t>to the historical literature. The latter are exemplified by t</w:t>
      </w:r>
      <w:r w:rsidRPr="0033587C">
        <w:rPr>
          <w:rFonts w:ascii="Times" w:hAnsi="Times"/>
          <w:szCs w:val="20"/>
        </w:rPr>
        <w:t>wo classic</w:t>
      </w:r>
      <w:r w:rsidR="007D5EAE">
        <w:rPr>
          <w:rFonts w:ascii="Times" w:hAnsi="Times"/>
          <w:szCs w:val="20"/>
        </w:rPr>
        <w:t xml:space="preserve"> works from 1982</w:t>
      </w:r>
      <w:r>
        <w:rPr>
          <w:rFonts w:ascii="Times" w:hAnsi="Times"/>
          <w:szCs w:val="20"/>
        </w:rPr>
        <w:t>:</w:t>
      </w:r>
      <w:r w:rsidRPr="0033587C">
        <w:rPr>
          <w:rFonts w:ascii="Times" w:hAnsi="Times"/>
          <w:szCs w:val="20"/>
        </w:rPr>
        <w:t xml:space="preserve"> </w:t>
      </w:r>
      <w:r>
        <w:rPr>
          <w:rFonts w:ascii="Times" w:hAnsi="Times"/>
          <w:szCs w:val="20"/>
        </w:rPr>
        <w:t>D.</w:t>
      </w:r>
      <w:r w:rsidRPr="0033587C">
        <w:rPr>
          <w:rFonts w:ascii="Times" w:hAnsi="Times"/>
          <w:szCs w:val="20"/>
        </w:rPr>
        <w:t xml:space="preserve"> H. DeVorkin, ed., </w:t>
      </w:r>
      <w:r w:rsidRPr="0033587C">
        <w:rPr>
          <w:rFonts w:ascii="Times" w:hAnsi="Times"/>
          <w:i/>
          <w:szCs w:val="20"/>
        </w:rPr>
        <w:t>The History of Modern Astronomy and Astrophysics: A Selected, Annotated Bibliography</w:t>
      </w:r>
      <w:r w:rsidR="007D5EAE">
        <w:rPr>
          <w:rFonts w:ascii="Times" w:hAnsi="Times"/>
          <w:szCs w:val="20"/>
        </w:rPr>
        <w:t>; and</w:t>
      </w:r>
      <w:r w:rsidRPr="0033587C">
        <w:rPr>
          <w:rFonts w:ascii="Times" w:hAnsi="Times"/>
          <w:szCs w:val="20"/>
        </w:rPr>
        <w:t xml:space="preserve"> M</w:t>
      </w:r>
      <w:r>
        <w:rPr>
          <w:rFonts w:ascii="Times" w:hAnsi="Times"/>
          <w:szCs w:val="20"/>
        </w:rPr>
        <w:t>.</w:t>
      </w:r>
      <w:r w:rsidRPr="0033587C">
        <w:rPr>
          <w:rFonts w:ascii="Times" w:hAnsi="Times"/>
          <w:szCs w:val="20"/>
        </w:rPr>
        <w:t xml:space="preserve"> Rothenberg, ed., </w:t>
      </w:r>
      <w:r w:rsidRPr="0033587C">
        <w:rPr>
          <w:rFonts w:ascii="Times" w:hAnsi="Times"/>
          <w:i/>
          <w:szCs w:val="20"/>
        </w:rPr>
        <w:t xml:space="preserve">The History of Science and Technology in the United States: A Critical and Selective Bibliography </w:t>
      </w:r>
      <w:r w:rsidRPr="0033587C">
        <w:rPr>
          <w:rFonts w:ascii="Times" w:hAnsi="Times"/>
          <w:szCs w:val="20"/>
        </w:rPr>
        <w:t>(New York: Garland,</w:t>
      </w:r>
      <w:r>
        <w:rPr>
          <w:rFonts w:ascii="Times" w:hAnsi="Times"/>
          <w:szCs w:val="20"/>
        </w:rPr>
        <w:t xml:space="preserve"> </w:t>
      </w:r>
      <w:r w:rsidRPr="0033587C">
        <w:rPr>
          <w:rFonts w:ascii="Times" w:hAnsi="Times"/>
          <w:szCs w:val="20"/>
        </w:rPr>
        <w:t xml:space="preserve">1982). </w:t>
      </w:r>
    </w:p>
    <w:p w:rsidR="00CE36DE" w:rsidRPr="004920EC" w:rsidRDefault="00CE36DE" w:rsidP="00DD0067">
      <w:pPr>
        <w:spacing w:beforeLines="1" w:afterLines="1"/>
        <w:outlineLvl w:val="3"/>
        <w:rPr>
          <w:rFonts w:ascii="Times" w:hAnsi="Times"/>
          <w:b/>
          <w:szCs w:val="20"/>
        </w:rPr>
      </w:pPr>
    </w:p>
    <w:p w:rsidR="009C6BAB" w:rsidRPr="004920EC" w:rsidRDefault="0083573B" w:rsidP="005A7DE2">
      <w:pPr>
        <w:rPr>
          <w:rFonts w:ascii="-webkit-standard" w:hAnsi="-webkit-standard"/>
          <w:szCs w:val="20"/>
        </w:rPr>
      </w:pPr>
      <w:r>
        <w:rPr>
          <w:rFonts w:ascii="-webkit-standard" w:hAnsi="-webkit-standard"/>
          <w:szCs w:val="20"/>
        </w:rPr>
        <w:t xml:space="preserve">The following </w:t>
      </w:r>
      <w:r w:rsidR="0033587C">
        <w:rPr>
          <w:rFonts w:ascii="-webkit-standard" w:hAnsi="-webkit-standard"/>
          <w:szCs w:val="20"/>
        </w:rPr>
        <w:t xml:space="preserve">ongoing </w:t>
      </w:r>
      <w:r>
        <w:rPr>
          <w:rFonts w:ascii="-webkit-standard" w:hAnsi="-webkit-standard"/>
          <w:szCs w:val="20"/>
        </w:rPr>
        <w:t>projects will continue into the 2020s:</w:t>
      </w:r>
    </w:p>
    <w:p w:rsidR="0083573B" w:rsidRDefault="0083573B" w:rsidP="005A7DE2">
      <w:pPr>
        <w:rPr>
          <w:rFonts w:ascii="-webkit-standard" w:hAnsi="-webkit-standard"/>
          <w:b/>
          <w:szCs w:val="20"/>
        </w:rPr>
      </w:pPr>
    </w:p>
    <w:p w:rsidR="00551F70" w:rsidRPr="004920EC" w:rsidRDefault="00551F70" w:rsidP="00551F70">
      <w:pPr>
        <w:rPr>
          <w:rFonts w:ascii="-webkit-standard" w:hAnsi="-webkit-standard"/>
          <w:b/>
          <w:szCs w:val="20"/>
        </w:rPr>
      </w:pPr>
      <w:r w:rsidRPr="004920EC">
        <w:rPr>
          <w:rFonts w:ascii="-webkit-standard" w:hAnsi="-webkit-standard"/>
          <w:b/>
          <w:szCs w:val="20"/>
        </w:rPr>
        <w:t>Working Group on the Preservation of Astronomical Heritage (WGPAH)</w:t>
      </w:r>
    </w:p>
    <w:p w:rsidR="00551F70" w:rsidRPr="004920EC" w:rsidRDefault="00551F70" w:rsidP="00551F70">
      <w:pPr>
        <w:rPr>
          <w:rFonts w:ascii="-webkit-standard" w:hAnsi="-webkit-standard"/>
          <w:szCs w:val="20"/>
        </w:rPr>
      </w:pPr>
    </w:p>
    <w:p w:rsidR="00551F70" w:rsidRPr="004920EC" w:rsidRDefault="00551F70" w:rsidP="00551F70">
      <w:pPr>
        <w:rPr>
          <w:rFonts w:ascii="-webkit-standard" w:hAnsi="-webkit-standard"/>
          <w:szCs w:val="20"/>
        </w:rPr>
      </w:pPr>
      <w:r w:rsidRPr="004920EC">
        <w:rPr>
          <w:rFonts w:ascii="-webkit-standard" w:hAnsi="-webkit-standard"/>
          <w:szCs w:val="20"/>
        </w:rPr>
        <w:t xml:space="preserve">Established by HAD in 2007, the Working Group on the Preservation of Astronomical Heritage (WGPAH) is charged with developing and disseminating procedures, criteria and priorities for identifying, designating, and preserving astronomical structures, instruments, and records so that they will continue to be available for astronomical and historical research, for the teaching of astronomy, and for outreach to the general public. </w:t>
      </w:r>
      <w:r>
        <w:rPr>
          <w:rFonts w:ascii="-webkit-standard" w:hAnsi="-webkit-standard"/>
          <w:szCs w:val="20"/>
        </w:rPr>
        <w:t xml:space="preserve">HAD will continue to support the work of WGPAH through thematic sessions at meetings and in other ways. </w:t>
      </w:r>
      <w:r w:rsidRPr="004920EC">
        <w:rPr>
          <w:rFonts w:ascii="-webkit-standard" w:hAnsi="-webkit-standard"/>
          <w:szCs w:val="20"/>
        </w:rPr>
        <w:t xml:space="preserve">For further information, see WGPAH’s separate State of the Profession white paper. </w:t>
      </w:r>
    </w:p>
    <w:p w:rsidR="00551F70" w:rsidRPr="004920EC" w:rsidRDefault="00551F70" w:rsidP="00551F70">
      <w:pPr>
        <w:rPr>
          <w:rFonts w:ascii="Times" w:hAnsi="Times"/>
          <w:szCs w:val="20"/>
        </w:rPr>
      </w:pPr>
    </w:p>
    <w:p w:rsidR="009C6BAB" w:rsidRPr="004920EC" w:rsidRDefault="001C4504" w:rsidP="005A7DE2">
      <w:pPr>
        <w:rPr>
          <w:rFonts w:ascii="-webkit-standard" w:hAnsi="-webkit-standard"/>
          <w:b/>
          <w:szCs w:val="20"/>
        </w:rPr>
      </w:pPr>
      <w:r w:rsidRPr="004920EC">
        <w:rPr>
          <w:rFonts w:ascii="-webkit-standard" w:hAnsi="-webkit-standard"/>
          <w:b/>
          <w:szCs w:val="20"/>
        </w:rPr>
        <w:t xml:space="preserve">HAD </w:t>
      </w:r>
      <w:r w:rsidR="009C6BAB" w:rsidRPr="004920EC">
        <w:rPr>
          <w:rFonts w:ascii="-webkit-standard" w:hAnsi="-webkit-standard"/>
          <w:b/>
          <w:szCs w:val="20"/>
        </w:rPr>
        <w:t>Oral History Project</w:t>
      </w:r>
    </w:p>
    <w:p w:rsidR="00DD3C15" w:rsidRDefault="00DD3C15" w:rsidP="005A7DE2">
      <w:pPr>
        <w:rPr>
          <w:rFonts w:ascii="-webkit-standard" w:hAnsi="-webkit-standard"/>
          <w:szCs w:val="20"/>
        </w:rPr>
      </w:pPr>
    </w:p>
    <w:p w:rsidR="00551616" w:rsidRDefault="00DD3C15" w:rsidP="00DD3C15">
      <w:r>
        <w:t>The Oral History Project, led by HAD and modeled on the long-running program initiated by the American Institute of Physics (AIP) Niels Bohr Library, as well as on</w:t>
      </w:r>
      <w:r w:rsidR="00CE76A0">
        <w:t xml:space="preserve"> National Public Radio’s “StoryC</w:t>
      </w:r>
      <w:r>
        <w:t xml:space="preserve">orps,” conducts in-depth interviews with astronomers to create a permanent record of personal recollections and reflections on the development of the field over the past few decades. </w:t>
      </w:r>
      <w:r w:rsidR="00E12D27" w:rsidRPr="004920EC">
        <w:t xml:space="preserve">Since </w:t>
      </w:r>
      <w:r w:rsidR="00551616">
        <w:t xml:space="preserve">the project’s </w:t>
      </w:r>
      <w:r w:rsidR="00E12D27" w:rsidRPr="004920EC">
        <w:t xml:space="preserve">inception in 2013, </w:t>
      </w:r>
      <w:r w:rsidR="00551616">
        <w:t>over 150 scientists, technicians, family members, and STEM support staff have been interviewed</w:t>
      </w:r>
      <w:r w:rsidR="00E12D27" w:rsidRPr="004920EC">
        <w:t xml:space="preserve">. </w:t>
      </w:r>
      <w:r w:rsidR="00EE497D">
        <w:t>In addition to the project’s founder Jarita Holbrook, the core interview team consists of Jennifer Bartlett, Jim Lattis, and Sanlyn Buxner, with Sharon Traweek, Dan Pendick, Eric Barron, and Teresa Wilson as additional interviewers.</w:t>
      </w:r>
    </w:p>
    <w:p w:rsidR="00551616" w:rsidRDefault="00551616" w:rsidP="00DD3C15"/>
    <w:p w:rsidR="00DD3C15" w:rsidRDefault="00394C46" w:rsidP="00DD3C15">
      <w:r>
        <w:t>Whereas t</w:t>
      </w:r>
      <w:r w:rsidR="00DD3C15">
        <w:t>he AIP</w:t>
      </w:r>
      <w:r>
        <w:t>’s</w:t>
      </w:r>
      <w:r w:rsidR="00DD3C15">
        <w:t xml:space="preserve"> Oral History interviews often lasted six or more hours spread over more than one day</w:t>
      </w:r>
      <w:r>
        <w:t xml:space="preserve">, </w:t>
      </w:r>
      <w:r w:rsidR="00DD3C15">
        <w:t>the AAS project</w:t>
      </w:r>
      <w:r>
        <w:t>’s</w:t>
      </w:r>
      <w:r w:rsidR="00DD3C15">
        <w:t xml:space="preserve"> interviews are between 1.5 to 2 hours</w:t>
      </w:r>
      <w:r>
        <w:t xml:space="preserve">, as they </w:t>
      </w:r>
      <w:r w:rsidR="00DD3C15">
        <w:t xml:space="preserve">are meant to capture </w:t>
      </w:r>
      <w:r>
        <w:t>relevant</w:t>
      </w:r>
      <w:r w:rsidR="00DD3C15">
        <w:t xml:space="preserve"> aspect</w:t>
      </w:r>
      <w:r>
        <w:t>s</w:t>
      </w:r>
      <w:r w:rsidR="00DD3C15">
        <w:t xml:space="preserve"> of the interviewee’s life, </w:t>
      </w:r>
      <w:r w:rsidR="00551616">
        <w:t xml:space="preserve">and </w:t>
      </w:r>
      <w:r w:rsidR="00DD3C15">
        <w:t xml:space="preserve">not necessarily their entire life. The interviews begin with gathering background information, noting career moves, highlighting mentors, but also touching on current issues relevant to our community, such as diversity, sexual harassment, data science, queue observing, tenure, and getting individual recognition for collaborative research. </w:t>
      </w:r>
    </w:p>
    <w:p w:rsidR="00DD3C15" w:rsidRDefault="00DD3C15" w:rsidP="00DD3C15"/>
    <w:p w:rsidR="00B91328" w:rsidRDefault="00DD3C15" w:rsidP="00DD3C15">
      <w:r>
        <w:t>Interviews are conduc</w:t>
      </w:r>
      <w:r w:rsidR="00111DB0">
        <w:t>t</w:t>
      </w:r>
      <w:r>
        <w:t>ed at the AAS January meetings and at some of the other AAS-sponsored meetings, including the Division of Planetary Scienc</w:t>
      </w:r>
      <w:r w:rsidR="00E12D27">
        <w:t>e (DPS)</w:t>
      </w:r>
      <w:r>
        <w:t xml:space="preserve"> and the High Energy Astrophysics Division (HEAD). A quiet room is reserved at the conference venue, where the interviews are conducted using high-quality voice recorders. Training workshops for conducting the interviews, necessary </w:t>
      </w:r>
      <w:r w:rsidR="00EE497D">
        <w:t>to</w:t>
      </w:r>
      <w:r>
        <w:t xml:space="preserve"> build the team of interviewers, have been held regularly at the AAS January meetings.</w:t>
      </w:r>
      <w:r w:rsidRPr="00DC28B8">
        <w:t xml:space="preserve"> </w:t>
      </w:r>
      <w:r w:rsidR="00DC28B8" w:rsidRPr="00DC28B8">
        <w:t xml:space="preserve">Training includes how to use the equipment and how to balance having a relaxed conversation with gathering information of interest to future generations. To facilitate this, interviewers </w:t>
      </w:r>
      <w:r w:rsidR="00EE497D">
        <w:t xml:space="preserve">are encouraged to </w:t>
      </w:r>
      <w:r w:rsidR="00DC28B8" w:rsidRPr="00DC28B8">
        <w:t>memorize the list of open-</w:t>
      </w:r>
      <w:r w:rsidR="00DC28B8">
        <w:t>ended questions</w:t>
      </w:r>
      <w:r w:rsidR="00EE497D">
        <w:t>,</w:t>
      </w:r>
      <w:r w:rsidR="00DC28B8">
        <w:t xml:space="preserve"> </w:t>
      </w:r>
      <w:r w:rsidR="00DC28B8" w:rsidRPr="00DC28B8">
        <w:t>take notes only if absolutely necessary</w:t>
      </w:r>
      <w:r w:rsidR="00EE497D">
        <w:t>,</w:t>
      </w:r>
      <w:r w:rsidR="00DC28B8">
        <w:t xml:space="preserve"> and </w:t>
      </w:r>
      <w:r w:rsidR="00DC28B8" w:rsidRPr="00DC28B8">
        <w:t>follow the flow of conversation with minimal interruptions.</w:t>
      </w:r>
      <w:r w:rsidR="00DC28B8">
        <w:t xml:space="preserve"> </w:t>
      </w:r>
    </w:p>
    <w:p w:rsidR="00DD3C15" w:rsidRDefault="00DD3C15" w:rsidP="00DD3C15"/>
    <w:p w:rsidR="00DD3C15" w:rsidRDefault="00DD3C15" w:rsidP="00DD3C15">
      <w:r>
        <w:t>The AAS Oral History Project is unique in that anyone who volunteers to be interviewed is included, schedule permitting: I</w:t>
      </w:r>
      <w:r w:rsidR="0050398D">
        <w:t>t is not necessary to be “old and</w:t>
      </w:r>
      <w:r>
        <w:t xml:space="preserve"> famous.” The interviews include people from all career stages from undergraduates to emerita. </w:t>
      </w:r>
      <w:r w:rsidR="00EE497D">
        <w:t>By d</w:t>
      </w:r>
      <w:r>
        <w:t xml:space="preserve">esign, the goal is to capture the lived experiences of people currently engaging with the AAS community, which means it must be open and inclusive. Requests for interviews are announced via AAS emailers, the HAD newsletter and conference booth, and targeted emails to departments of the universities where the AAS meeting is taking place. </w:t>
      </w:r>
    </w:p>
    <w:p w:rsidR="00DD3C15" w:rsidRDefault="00DD3C15" w:rsidP="00DD3C15"/>
    <w:p w:rsidR="00563387" w:rsidRPr="004920EC" w:rsidRDefault="00DD3C15" w:rsidP="00DC208C">
      <w:r>
        <w:t>Interviews are digitally recorded, then transcribed in partnership with AIP or using one of the services contracted by AAS; the resulting transcript is reviewed by both the interviewer and the person interviewed. The final transcript is given to AIP to be placed in their oral history archive</w:t>
      </w:r>
      <w:r w:rsidR="00807400">
        <w:t xml:space="preserve"> at</w:t>
      </w:r>
      <w:r w:rsidR="00807400" w:rsidRPr="004920EC">
        <w:t xml:space="preserve"> </w:t>
      </w:r>
      <w:hyperlink r:id="rId5" w:history="1">
        <w:r w:rsidR="00807400" w:rsidRPr="004920EC">
          <w:rPr>
            <w:rStyle w:val="Hyperlink"/>
            <w:color w:val="3366FF"/>
          </w:rPr>
          <w:t>https://www.aip.org/history-programs/niels-bohr-library/oral-histories</w:t>
        </w:r>
      </w:hyperlink>
      <w:r>
        <w:t>. The people interviewed have the option to release their interview to the public immediately or after some period of time (e.g., 10 years). Finally, some people have needed more than one interview to cap</w:t>
      </w:r>
      <w:r w:rsidR="00E12D27">
        <w:t>ture everything that they want</w:t>
      </w:r>
      <w:r>
        <w:t xml:space="preserve"> to say.</w:t>
      </w:r>
    </w:p>
    <w:p w:rsidR="00FD7A7C" w:rsidRPr="004920EC" w:rsidRDefault="00FD7A7C" w:rsidP="005A7DE2">
      <w:pPr>
        <w:rPr>
          <w:rFonts w:ascii="-webkit-standard" w:hAnsi="-webkit-standard"/>
          <w:szCs w:val="20"/>
        </w:rPr>
      </w:pPr>
    </w:p>
    <w:p w:rsidR="00C91469" w:rsidRPr="004920EC" w:rsidRDefault="00FD7A7C" w:rsidP="005A7DE2">
      <w:pPr>
        <w:rPr>
          <w:rFonts w:ascii="-webkit-standard" w:hAnsi="-webkit-standard"/>
          <w:b/>
          <w:szCs w:val="20"/>
        </w:rPr>
      </w:pPr>
      <w:r w:rsidRPr="004920EC">
        <w:rPr>
          <w:rFonts w:ascii="-webkit-standard" w:hAnsi="-webkit-standard"/>
          <w:b/>
          <w:szCs w:val="20"/>
        </w:rPr>
        <w:t>AstroGen</w:t>
      </w:r>
    </w:p>
    <w:p w:rsidR="00FD7A7C" w:rsidRPr="004920EC" w:rsidRDefault="00FD7A7C" w:rsidP="005A7DE2">
      <w:pPr>
        <w:rPr>
          <w:rFonts w:ascii="-webkit-standard" w:hAnsi="-webkit-standard"/>
          <w:b/>
          <w:szCs w:val="20"/>
        </w:rPr>
      </w:pPr>
    </w:p>
    <w:p w:rsidR="000F243C" w:rsidRDefault="000F243C" w:rsidP="00FD7A7C">
      <w:r w:rsidRPr="005B2982">
        <w:t xml:space="preserve">Since 2013 </w:t>
      </w:r>
      <w:r w:rsidRPr="008054E3">
        <w:t>HAD</w:t>
      </w:r>
      <w:r w:rsidRPr="005B2982">
        <w:t xml:space="preserve"> has sponsored the Astronomy Genealogy Proje</w:t>
      </w:r>
      <w:r>
        <w:t>ct, directed by Joseph S. Tenn. “</w:t>
      </w:r>
      <w:r w:rsidRPr="005B2982">
        <w:t>AstroGen</w:t>
      </w:r>
      <w:r>
        <w:t>”</w:t>
      </w:r>
      <w:r w:rsidRPr="005B2982">
        <w:t xml:space="preserve"> is a database of astronomy-related doctoral dissertations. </w:t>
      </w:r>
      <w:r w:rsidRPr="004920EC">
        <w:rPr>
          <w:rFonts w:ascii="-webkit-standard" w:hAnsi="-webkit-standard"/>
          <w:szCs w:val="20"/>
        </w:rPr>
        <w:t>Similar to the highly successful Mathematics Genealogy Project, which has been in operation since 1996,</w:t>
      </w:r>
      <w:r>
        <w:rPr>
          <w:rFonts w:ascii="-webkit-standard" w:hAnsi="-webkit-standard"/>
          <w:szCs w:val="20"/>
        </w:rPr>
        <w:t xml:space="preserve"> AstroGen </w:t>
      </w:r>
      <w:r w:rsidRPr="005B2982">
        <w:t>contains information about and links to the authors, their thesis advisors (a</w:t>
      </w:r>
      <w:r>
        <w:t>.</w:t>
      </w:r>
      <w:r w:rsidRPr="005B2982">
        <w:t>k</w:t>
      </w:r>
      <w:r>
        <w:t>.</w:t>
      </w:r>
      <w:r w:rsidRPr="005B2982">
        <w:t>a</w:t>
      </w:r>
      <w:r>
        <w:t>.</w:t>
      </w:r>
      <w:r w:rsidRPr="005B2982">
        <w:t xml:space="preserve"> supervisors), the degree-granting universities, and the</w:t>
      </w:r>
      <w:r>
        <w:t xml:space="preserve">ir </w:t>
      </w:r>
      <w:r w:rsidRPr="005B2982">
        <w:t>theses. As of June 2019</w:t>
      </w:r>
      <w:r>
        <w:t>,</w:t>
      </w:r>
      <w:r w:rsidRPr="005B2982">
        <w:t xml:space="preserve"> there are about 28,000 theses in the database, with near</w:t>
      </w:r>
      <w:r>
        <w:t>ly</w:t>
      </w:r>
      <w:r w:rsidRPr="005B2982">
        <w:t xml:space="preserve"> complete coverage of 24 countries. AstroGen will enable researchers to compile academic genealogies in which a scholar's parent is his or her thesis advisor.</w:t>
      </w:r>
      <w:r>
        <w:t xml:space="preserve"> </w:t>
      </w:r>
      <w:r w:rsidRPr="005B2982">
        <w:t xml:space="preserve">The AAS has </w:t>
      </w:r>
      <w:r>
        <w:t>agreed</w:t>
      </w:r>
      <w:r w:rsidRPr="005B2982">
        <w:t xml:space="preserve"> to host AstroGen on its website, and work is underway to make this happen.</w:t>
      </w:r>
    </w:p>
    <w:p w:rsidR="000F243C" w:rsidRDefault="000F243C" w:rsidP="00FD7A7C">
      <w:pPr>
        <w:rPr>
          <w:rFonts w:ascii="-webkit-standard" w:hAnsi="-webkit-standard"/>
          <w:strike/>
          <w:szCs w:val="20"/>
        </w:rPr>
      </w:pPr>
    </w:p>
    <w:p w:rsidR="00FD7A7C" w:rsidRPr="000F243C" w:rsidRDefault="00B65E15" w:rsidP="00FD7A7C">
      <w:pPr>
        <w:rPr>
          <w:rFonts w:ascii="-webkit-standard" w:hAnsi="-webkit-standard"/>
          <w:szCs w:val="20"/>
        </w:rPr>
      </w:pPr>
      <w:r w:rsidRPr="000F243C">
        <w:rPr>
          <w:rFonts w:ascii="-webkit-standard" w:hAnsi="-webkit-standard"/>
          <w:szCs w:val="20"/>
        </w:rPr>
        <w:t xml:space="preserve">For further information, see the AstroGen website: </w:t>
      </w:r>
      <w:hyperlink r:id="rId6" w:history="1">
        <w:r w:rsidRPr="000F243C">
          <w:rPr>
            <w:rStyle w:val="Hyperlink"/>
            <w:rFonts w:ascii="-webkit-standard" w:hAnsi="-webkit-standard"/>
            <w:color w:val="3366FF"/>
            <w:szCs w:val="20"/>
          </w:rPr>
          <w:t>https://astrogen.aas.org/</w:t>
        </w:r>
      </w:hyperlink>
      <w:r w:rsidRPr="000F243C">
        <w:rPr>
          <w:rFonts w:ascii="-webkit-standard" w:hAnsi="-webkit-standard"/>
          <w:szCs w:val="20"/>
        </w:rPr>
        <w:t>.</w:t>
      </w:r>
    </w:p>
    <w:p w:rsidR="00377907" w:rsidRPr="004920EC" w:rsidRDefault="00377907" w:rsidP="00377907">
      <w:pPr>
        <w:rPr>
          <w:rFonts w:ascii="-webkit-standard" w:hAnsi="-webkit-standard"/>
          <w:szCs w:val="20"/>
        </w:rPr>
      </w:pPr>
    </w:p>
    <w:p w:rsidR="00193537" w:rsidRPr="004920EC" w:rsidRDefault="00193537"/>
    <w:sectPr w:rsidR="00193537" w:rsidRPr="004920EC" w:rsidSect="00BD7D7B">
      <w:foot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F4" w:rsidRDefault="00AE53F4">
    <w:pPr>
      <w:pStyle w:val="Footer"/>
    </w:pPr>
    <w:r>
      <w:rPr>
        <w:rStyle w:val="PageNumber"/>
      </w:rPr>
      <w:fldChar w:fldCharType="begin"/>
    </w:r>
    <w:r>
      <w:rPr>
        <w:rStyle w:val="PageNumber"/>
      </w:rPr>
      <w:instrText xml:space="preserve"> PAGE </w:instrText>
    </w:r>
    <w:r>
      <w:rPr>
        <w:rStyle w:val="PageNumber"/>
      </w:rPr>
      <w:fldChar w:fldCharType="separate"/>
    </w:r>
    <w:r w:rsidR="00967875">
      <w:rPr>
        <w:rStyle w:val="PageNumber"/>
        <w:noProof/>
      </w:rPr>
      <w:t>2</w:t>
    </w:r>
    <w:r>
      <w:rPr>
        <w:rStyle w:val="PageNumber"/>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B73F9"/>
    <w:multiLevelType w:val="multilevel"/>
    <w:tmpl w:val="B532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A7DE2"/>
    <w:rsid w:val="00020E8A"/>
    <w:rsid w:val="00021BFB"/>
    <w:rsid w:val="000408B4"/>
    <w:rsid w:val="0004633C"/>
    <w:rsid w:val="00071B97"/>
    <w:rsid w:val="00075175"/>
    <w:rsid w:val="000B7619"/>
    <w:rsid w:val="000E6A6C"/>
    <w:rsid w:val="000F243C"/>
    <w:rsid w:val="00111DB0"/>
    <w:rsid w:val="001166B5"/>
    <w:rsid w:val="00127027"/>
    <w:rsid w:val="001546F5"/>
    <w:rsid w:val="001560DB"/>
    <w:rsid w:val="00156778"/>
    <w:rsid w:val="00176438"/>
    <w:rsid w:val="00190E38"/>
    <w:rsid w:val="00193537"/>
    <w:rsid w:val="001B2AB4"/>
    <w:rsid w:val="001B44FF"/>
    <w:rsid w:val="001C445E"/>
    <w:rsid w:val="001C4504"/>
    <w:rsid w:val="001C4A87"/>
    <w:rsid w:val="001D2E20"/>
    <w:rsid w:val="001E109C"/>
    <w:rsid w:val="002027B0"/>
    <w:rsid w:val="002109AF"/>
    <w:rsid w:val="00212D7F"/>
    <w:rsid w:val="00217363"/>
    <w:rsid w:val="00223822"/>
    <w:rsid w:val="002330F1"/>
    <w:rsid w:val="00260202"/>
    <w:rsid w:val="00262FA4"/>
    <w:rsid w:val="002B1E0D"/>
    <w:rsid w:val="00301D46"/>
    <w:rsid w:val="00311D37"/>
    <w:rsid w:val="0033587C"/>
    <w:rsid w:val="00351BF1"/>
    <w:rsid w:val="0037460C"/>
    <w:rsid w:val="00377907"/>
    <w:rsid w:val="00386AF8"/>
    <w:rsid w:val="00394C46"/>
    <w:rsid w:val="003D5048"/>
    <w:rsid w:val="003D58C5"/>
    <w:rsid w:val="003E4DAA"/>
    <w:rsid w:val="003F0BD1"/>
    <w:rsid w:val="003F16EE"/>
    <w:rsid w:val="004417AB"/>
    <w:rsid w:val="004462E0"/>
    <w:rsid w:val="00451F16"/>
    <w:rsid w:val="004920EC"/>
    <w:rsid w:val="004967FD"/>
    <w:rsid w:val="004D73D4"/>
    <w:rsid w:val="004F48C9"/>
    <w:rsid w:val="0050398D"/>
    <w:rsid w:val="0050684E"/>
    <w:rsid w:val="00523BAF"/>
    <w:rsid w:val="0053603E"/>
    <w:rsid w:val="00541974"/>
    <w:rsid w:val="00551616"/>
    <w:rsid w:val="00551F70"/>
    <w:rsid w:val="00563387"/>
    <w:rsid w:val="00566AC8"/>
    <w:rsid w:val="005A6B89"/>
    <w:rsid w:val="005A6BDA"/>
    <w:rsid w:val="005A7DE2"/>
    <w:rsid w:val="005A7E37"/>
    <w:rsid w:val="005B75C9"/>
    <w:rsid w:val="00606267"/>
    <w:rsid w:val="0062253F"/>
    <w:rsid w:val="006330BB"/>
    <w:rsid w:val="00636535"/>
    <w:rsid w:val="00642DC9"/>
    <w:rsid w:val="0064670E"/>
    <w:rsid w:val="00672A87"/>
    <w:rsid w:val="00683624"/>
    <w:rsid w:val="00691F71"/>
    <w:rsid w:val="006E33DF"/>
    <w:rsid w:val="006F5C9E"/>
    <w:rsid w:val="00715767"/>
    <w:rsid w:val="007451FF"/>
    <w:rsid w:val="0074673D"/>
    <w:rsid w:val="00763182"/>
    <w:rsid w:val="007A7F0A"/>
    <w:rsid w:val="007C36A6"/>
    <w:rsid w:val="007C4B5E"/>
    <w:rsid w:val="007D5EAE"/>
    <w:rsid w:val="007E2227"/>
    <w:rsid w:val="008009F3"/>
    <w:rsid w:val="00807400"/>
    <w:rsid w:val="0083573B"/>
    <w:rsid w:val="008435E0"/>
    <w:rsid w:val="0084449E"/>
    <w:rsid w:val="00846AB1"/>
    <w:rsid w:val="00851E7A"/>
    <w:rsid w:val="00863B73"/>
    <w:rsid w:val="008722C8"/>
    <w:rsid w:val="0088394E"/>
    <w:rsid w:val="00886F94"/>
    <w:rsid w:val="00887622"/>
    <w:rsid w:val="00890D9E"/>
    <w:rsid w:val="008917EE"/>
    <w:rsid w:val="00895A3F"/>
    <w:rsid w:val="008A6BD7"/>
    <w:rsid w:val="008B0C60"/>
    <w:rsid w:val="008D7449"/>
    <w:rsid w:val="008F544D"/>
    <w:rsid w:val="00911D96"/>
    <w:rsid w:val="00915866"/>
    <w:rsid w:val="009248EB"/>
    <w:rsid w:val="0092579F"/>
    <w:rsid w:val="00930EC8"/>
    <w:rsid w:val="00934456"/>
    <w:rsid w:val="009415FB"/>
    <w:rsid w:val="00943DE8"/>
    <w:rsid w:val="00964A44"/>
    <w:rsid w:val="009667F8"/>
    <w:rsid w:val="00967875"/>
    <w:rsid w:val="009A53B2"/>
    <w:rsid w:val="009B7346"/>
    <w:rsid w:val="009C6BAB"/>
    <w:rsid w:val="009D5498"/>
    <w:rsid w:val="00A00796"/>
    <w:rsid w:val="00A07C4C"/>
    <w:rsid w:val="00A13EC7"/>
    <w:rsid w:val="00A739ED"/>
    <w:rsid w:val="00AE53F4"/>
    <w:rsid w:val="00AF4604"/>
    <w:rsid w:val="00AF5069"/>
    <w:rsid w:val="00B355C5"/>
    <w:rsid w:val="00B43E5C"/>
    <w:rsid w:val="00B65E15"/>
    <w:rsid w:val="00B764C6"/>
    <w:rsid w:val="00B76799"/>
    <w:rsid w:val="00B800A1"/>
    <w:rsid w:val="00B91328"/>
    <w:rsid w:val="00BA0F13"/>
    <w:rsid w:val="00BA227B"/>
    <w:rsid w:val="00BA5A43"/>
    <w:rsid w:val="00BD58CE"/>
    <w:rsid w:val="00BD79C7"/>
    <w:rsid w:val="00BD7D7B"/>
    <w:rsid w:val="00C00D72"/>
    <w:rsid w:val="00C01EC1"/>
    <w:rsid w:val="00C20486"/>
    <w:rsid w:val="00C3766C"/>
    <w:rsid w:val="00C40D11"/>
    <w:rsid w:val="00C73E1B"/>
    <w:rsid w:val="00C857C2"/>
    <w:rsid w:val="00C85C6C"/>
    <w:rsid w:val="00C91469"/>
    <w:rsid w:val="00C974BD"/>
    <w:rsid w:val="00CA44DA"/>
    <w:rsid w:val="00CB0E93"/>
    <w:rsid w:val="00CE36DE"/>
    <w:rsid w:val="00CE51A8"/>
    <w:rsid w:val="00CE76A0"/>
    <w:rsid w:val="00CF0552"/>
    <w:rsid w:val="00CF527C"/>
    <w:rsid w:val="00D03311"/>
    <w:rsid w:val="00D2116B"/>
    <w:rsid w:val="00D26D6C"/>
    <w:rsid w:val="00D6221F"/>
    <w:rsid w:val="00D62C00"/>
    <w:rsid w:val="00D776DF"/>
    <w:rsid w:val="00DA6DC2"/>
    <w:rsid w:val="00DC208C"/>
    <w:rsid w:val="00DC28B8"/>
    <w:rsid w:val="00DC6EE7"/>
    <w:rsid w:val="00DD0067"/>
    <w:rsid w:val="00DD3C15"/>
    <w:rsid w:val="00DD7418"/>
    <w:rsid w:val="00E0574C"/>
    <w:rsid w:val="00E12D27"/>
    <w:rsid w:val="00E209B0"/>
    <w:rsid w:val="00E37200"/>
    <w:rsid w:val="00E72632"/>
    <w:rsid w:val="00E771E5"/>
    <w:rsid w:val="00E90779"/>
    <w:rsid w:val="00EA69D4"/>
    <w:rsid w:val="00ED2449"/>
    <w:rsid w:val="00ED665C"/>
    <w:rsid w:val="00ED7FF1"/>
    <w:rsid w:val="00EE497D"/>
    <w:rsid w:val="00EE70CA"/>
    <w:rsid w:val="00EE75E5"/>
    <w:rsid w:val="00F1761E"/>
    <w:rsid w:val="00F50BF2"/>
    <w:rsid w:val="00F862AF"/>
    <w:rsid w:val="00FA39F8"/>
    <w:rsid w:val="00FD7A7C"/>
    <w:rsid w:val="00FF400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5333C"/>
    <w:rPr>
      <w:rFonts w:ascii="Times New Roman" w:hAnsi="Times New Roman"/>
    </w:rPr>
  </w:style>
  <w:style w:type="paragraph" w:styleId="Heading4">
    <w:name w:val="heading 4"/>
    <w:basedOn w:val="Normal"/>
    <w:link w:val="Heading4Char"/>
    <w:uiPriority w:val="9"/>
    <w:rsid w:val="00193537"/>
    <w:pPr>
      <w:spacing w:beforeLines="1" w:afterLines="1"/>
      <w:outlineLvl w:val="3"/>
    </w:pPr>
    <w:rPr>
      <w:rFonts w:ascii="Times" w:hAnsi="Times"/>
      <w:b/>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5A7DE2"/>
  </w:style>
  <w:style w:type="character" w:customStyle="1" w:styleId="Heading4Char">
    <w:name w:val="Heading 4 Char"/>
    <w:basedOn w:val="DefaultParagraphFont"/>
    <w:link w:val="Heading4"/>
    <w:uiPriority w:val="9"/>
    <w:rsid w:val="00193537"/>
    <w:rPr>
      <w:rFonts w:ascii="Times" w:hAnsi="Times"/>
      <w:b/>
      <w:szCs w:val="20"/>
    </w:rPr>
  </w:style>
  <w:style w:type="paragraph" w:styleId="NormalWeb">
    <w:name w:val="Normal (Web)"/>
    <w:basedOn w:val="Normal"/>
    <w:uiPriority w:val="99"/>
    <w:rsid w:val="00193537"/>
    <w:pPr>
      <w:spacing w:beforeLines="1" w:afterLines="1"/>
    </w:pPr>
    <w:rPr>
      <w:rFonts w:ascii="Times" w:hAnsi="Times" w:cs="Times New Roman"/>
      <w:sz w:val="20"/>
      <w:szCs w:val="20"/>
    </w:rPr>
  </w:style>
  <w:style w:type="paragraph" w:customStyle="1" w:styleId="value">
    <w:name w:val="value"/>
    <w:basedOn w:val="Normal"/>
    <w:rsid w:val="00193537"/>
    <w:pPr>
      <w:spacing w:beforeLines="1" w:afterLines="1"/>
    </w:pPr>
    <w:rPr>
      <w:rFonts w:ascii="Times" w:hAnsi="Times"/>
      <w:sz w:val="20"/>
      <w:szCs w:val="20"/>
    </w:rPr>
  </w:style>
  <w:style w:type="paragraph" w:customStyle="1" w:styleId="font8">
    <w:name w:val="font_8"/>
    <w:basedOn w:val="Normal"/>
    <w:rsid w:val="00863B73"/>
    <w:pPr>
      <w:spacing w:beforeLines="1" w:afterLines="1"/>
    </w:pPr>
    <w:rPr>
      <w:rFonts w:ascii="Times" w:hAnsi="Times"/>
      <w:sz w:val="20"/>
      <w:szCs w:val="20"/>
    </w:rPr>
  </w:style>
  <w:style w:type="character" w:styleId="Hyperlink">
    <w:name w:val="Hyperlink"/>
    <w:basedOn w:val="DefaultParagraphFont"/>
    <w:uiPriority w:val="99"/>
    <w:rsid w:val="00863B73"/>
    <w:rPr>
      <w:color w:val="0000FF"/>
      <w:u w:val="single"/>
    </w:rPr>
  </w:style>
  <w:style w:type="character" w:styleId="Strong">
    <w:name w:val="Strong"/>
    <w:basedOn w:val="DefaultParagraphFont"/>
    <w:uiPriority w:val="22"/>
    <w:rsid w:val="00934456"/>
    <w:rPr>
      <w:b/>
    </w:rPr>
  </w:style>
  <w:style w:type="character" w:styleId="Emphasis">
    <w:name w:val="Emphasis"/>
    <w:basedOn w:val="DefaultParagraphFont"/>
    <w:uiPriority w:val="20"/>
    <w:rsid w:val="00934456"/>
    <w:rPr>
      <w:i/>
    </w:rPr>
  </w:style>
  <w:style w:type="character" w:customStyle="1" w:styleId="unified-headereditors">
    <w:name w:val="unified-header__editors"/>
    <w:basedOn w:val="DefaultParagraphFont"/>
    <w:rsid w:val="009415FB"/>
  </w:style>
  <w:style w:type="paragraph" w:styleId="Header">
    <w:name w:val="header"/>
    <w:basedOn w:val="Normal"/>
    <w:link w:val="HeaderChar"/>
    <w:rsid w:val="0083573B"/>
    <w:pPr>
      <w:tabs>
        <w:tab w:val="center" w:pos="4320"/>
        <w:tab w:val="right" w:pos="8640"/>
      </w:tabs>
    </w:pPr>
  </w:style>
  <w:style w:type="character" w:customStyle="1" w:styleId="HeaderChar">
    <w:name w:val="Header Char"/>
    <w:basedOn w:val="DefaultParagraphFont"/>
    <w:link w:val="Header"/>
    <w:rsid w:val="0083573B"/>
    <w:rPr>
      <w:rFonts w:ascii="Times New Roman" w:hAnsi="Times New Roman"/>
    </w:rPr>
  </w:style>
  <w:style w:type="paragraph" w:styleId="Footer">
    <w:name w:val="footer"/>
    <w:basedOn w:val="Normal"/>
    <w:link w:val="FooterChar"/>
    <w:rsid w:val="0083573B"/>
    <w:pPr>
      <w:tabs>
        <w:tab w:val="center" w:pos="4320"/>
        <w:tab w:val="right" w:pos="8640"/>
      </w:tabs>
    </w:pPr>
  </w:style>
  <w:style w:type="character" w:customStyle="1" w:styleId="FooterChar">
    <w:name w:val="Footer Char"/>
    <w:basedOn w:val="DefaultParagraphFont"/>
    <w:link w:val="Footer"/>
    <w:rsid w:val="0083573B"/>
    <w:rPr>
      <w:rFonts w:ascii="Times New Roman" w:hAnsi="Times New Roman"/>
    </w:rPr>
  </w:style>
  <w:style w:type="character" w:styleId="PageNumber">
    <w:name w:val="page number"/>
    <w:basedOn w:val="DefaultParagraphFont"/>
    <w:rsid w:val="0083573B"/>
  </w:style>
  <w:style w:type="character" w:customStyle="1" w:styleId="st">
    <w:name w:val="st"/>
    <w:basedOn w:val="DefaultParagraphFont"/>
    <w:rsid w:val="00BA5A43"/>
  </w:style>
</w:styles>
</file>

<file path=word/webSettings.xml><?xml version="1.0" encoding="utf-8"?>
<w:webSettings xmlns:r="http://schemas.openxmlformats.org/officeDocument/2006/relationships" xmlns:w="http://schemas.openxmlformats.org/wordprocessingml/2006/main">
  <w:divs>
    <w:div w:id="9919430">
      <w:bodyDiv w:val="1"/>
      <w:marLeft w:val="0"/>
      <w:marRight w:val="0"/>
      <w:marTop w:val="0"/>
      <w:marBottom w:val="0"/>
      <w:divBdr>
        <w:top w:val="none" w:sz="0" w:space="0" w:color="auto"/>
        <w:left w:val="none" w:sz="0" w:space="0" w:color="auto"/>
        <w:bottom w:val="none" w:sz="0" w:space="0" w:color="auto"/>
        <w:right w:val="none" w:sz="0" w:space="0" w:color="auto"/>
      </w:divBdr>
    </w:div>
    <w:div w:id="56827662">
      <w:bodyDiv w:val="1"/>
      <w:marLeft w:val="0"/>
      <w:marRight w:val="0"/>
      <w:marTop w:val="0"/>
      <w:marBottom w:val="0"/>
      <w:divBdr>
        <w:top w:val="none" w:sz="0" w:space="0" w:color="auto"/>
        <w:left w:val="none" w:sz="0" w:space="0" w:color="auto"/>
        <w:bottom w:val="none" w:sz="0" w:space="0" w:color="auto"/>
        <w:right w:val="none" w:sz="0" w:space="0" w:color="auto"/>
      </w:divBdr>
      <w:divsChild>
        <w:div w:id="1463428826">
          <w:marLeft w:val="0"/>
          <w:marRight w:val="0"/>
          <w:marTop w:val="0"/>
          <w:marBottom w:val="0"/>
          <w:divBdr>
            <w:top w:val="none" w:sz="0" w:space="0" w:color="auto"/>
            <w:left w:val="none" w:sz="0" w:space="0" w:color="auto"/>
            <w:bottom w:val="none" w:sz="0" w:space="0" w:color="auto"/>
            <w:right w:val="none" w:sz="0" w:space="0" w:color="auto"/>
          </w:divBdr>
        </w:div>
        <w:div w:id="305743463">
          <w:marLeft w:val="0"/>
          <w:marRight w:val="0"/>
          <w:marTop w:val="0"/>
          <w:marBottom w:val="0"/>
          <w:divBdr>
            <w:top w:val="none" w:sz="0" w:space="0" w:color="auto"/>
            <w:left w:val="none" w:sz="0" w:space="0" w:color="auto"/>
            <w:bottom w:val="none" w:sz="0" w:space="0" w:color="auto"/>
            <w:right w:val="none" w:sz="0" w:space="0" w:color="auto"/>
          </w:divBdr>
        </w:div>
        <w:div w:id="1882477784">
          <w:marLeft w:val="0"/>
          <w:marRight w:val="0"/>
          <w:marTop w:val="0"/>
          <w:marBottom w:val="0"/>
          <w:divBdr>
            <w:top w:val="none" w:sz="0" w:space="0" w:color="auto"/>
            <w:left w:val="none" w:sz="0" w:space="0" w:color="auto"/>
            <w:bottom w:val="none" w:sz="0" w:space="0" w:color="auto"/>
            <w:right w:val="none" w:sz="0" w:space="0" w:color="auto"/>
          </w:divBdr>
        </w:div>
        <w:div w:id="2018263706">
          <w:marLeft w:val="0"/>
          <w:marRight w:val="0"/>
          <w:marTop w:val="0"/>
          <w:marBottom w:val="0"/>
          <w:divBdr>
            <w:top w:val="none" w:sz="0" w:space="0" w:color="auto"/>
            <w:left w:val="none" w:sz="0" w:space="0" w:color="auto"/>
            <w:bottom w:val="none" w:sz="0" w:space="0" w:color="auto"/>
            <w:right w:val="none" w:sz="0" w:space="0" w:color="auto"/>
          </w:divBdr>
        </w:div>
        <w:div w:id="553733341">
          <w:marLeft w:val="0"/>
          <w:marRight w:val="0"/>
          <w:marTop w:val="0"/>
          <w:marBottom w:val="0"/>
          <w:divBdr>
            <w:top w:val="none" w:sz="0" w:space="0" w:color="auto"/>
            <w:left w:val="none" w:sz="0" w:space="0" w:color="auto"/>
            <w:bottom w:val="none" w:sz="0" w:space="0" w:color="auto"/>
            <w:right w:val="none" w:sz="0" w:space="0" w:color="auto"/>
          </w:divBdr>
        </w:div>
        <w:div w:id="1656373718">
          <w:marLeft w:val="0"/>
          <w:marRight w:val="0"/>
          <w:marTop w:val="0"/>
          <w:marBottom w:val="0"/>
          <w:divBdr>
            <w:top w:val="none" w:sz="0" w:space="0" w:color="auto"/>
            <w:left w:val="none" w:sz="0" w:space="0" w:color="auto"/>
            <w:bottom w:val="none" w:sz="0" w:space="0" w:color="auto"/>
            <w:right w:val="none" w:sz="0" w:space="0" w:color="auto"/>
          </w:divBdr>
        </w:div>
        <w:div w:id="991299107">
          <w:marLeft w:val="0"/>
          <w:marRight w:val="0"/>
          <w:marTop w:val="0"/>
          <w:marBottom w:val="0"/>
          <w:divBdr>
            <w:top w:val="none" w:sz="0" w:space="0" w:color="auto"/>
            <w:left w:val="none" w:sz="0" w:space="0" w:color="auto"/>
            <w:bottom w:val="none" w:sz="0" w:space="0" w:color="auto"/>
            <w:right w:val="none" w:sz="0" w:space="0" w:color="auto"/>
          </w:divBdr>
        </w:div>
        <w:div w:id="1841043494">
          <w:marLeft w:val="0"/>
          <w:marRight w:val="0"/>
          <w:marTop w:val="0"/>
          <w:marBottom w:val="0"/>
          <w:divBdr>
            <w:top w:val="none" w:sz="0" w:space="0" w:color="auto"/>
            <w:left w:val="none" w:sz="0" w:space="0" w:color="auto"/>
            <w:bottom w:val="none" w:sz="0" w:space="0" w:color="auto"/>
            <w:right w:val="none" w:sz="0" w:space="0" w:color="auto"/>
          </w:divBdr>
        </w:div>
        <w:div w:id="1833182770">
          <w:marLeft w:val="0"/>
          <w:marRight w:val="0"/>
          <w:marTop w:val="0"/>
          <w:marBottom w:val="0"/>
          <w:divBdr>
            <w:top w:val="none" w:sz="0" w:space="0" w:color="auto"/>
            <w:left w:val="none" w:sz="0" w:space="0" w:color="auto"/>
            <w:bottom w:val="none" w:sz="0" w:space="0" w:color="auto"/>
            <w:right w:val="none" w:sz="0" w:space="0" w:color="auto"/>
          </w:divBdr>
        </w:div>
        <w:div w:id="1702172276">
          <w:marLeft w:val="0"/>
          <w:marRight w:val="0"/>
          <w:marTop w:val="0"/>
          <w:marBottom w:val="0"/>
          <w:divBdr>
            <w:top w:val="none" w:sz="0" w:space="0" w:color="auto"/>
            <w:left w:val="none" w:sz="0" w:space="0" w:color="auto"/>
            <w:bottom w:val="none" w:sz="0" w:space="0" w:color="auto"/>
            <w:right w:val="none" w:sz="0" w:space="0" w:color="auto"/>
          </w:divBdr>
        </w:div>
        <w:div w:id="1967618037">
          <w:marLeft w:val="0"/>
          <w:marRight w:val="0"/>
          <w:marTop w:val="0"/>
          <w:marBottom w:val="0"/>
          <w:divBdr>
            <w:top w:val="none" w:sz="0" w:space="0" w:color="auto"/>
            <w:left w:val="none" w:sz="0" w:space="0" w:color="auto"/>
            <w:bottom w:val="none" w:sz="0" w:space="0" w:color="auto"/>
            <w:right w:val="none" w:sz="0" w:space="0" w:color="auto"/>
          </w:divBdr>
        </w:div>
        <w:div w:id="537666220">
          <w:marLeft w:val="0"/>
          <w:marRight w:val="0"/>
          <w:marTop w:val="0"/>
          <w:marBottom w:val="0"/>
          <w:divBdr>
            <w:top w:val="none" w:sz="0" w:space="0" w:color="auto"/>
            <w:left w:val="none" w:sz="0" w:space="0" w:color="auto"/>
            <w:bottom w:val="none" w:sz="0" w:space="0" w:color="auto"/>
            <w:right w:val="none" w:sz="0" w:space="0" w:color="auto"/>
          </w:divBdr>
        </w:div>
        <w:div w:id="739717909">
          <w:marLeft w:val="0"/>
          <w:marRight w:val="0"/>
          <w:marTop w:val="0"/>
          <w:marBottom w:val="0"/>
          <w:divBdr>
            <w:top w:val="none" w:sz="0" w:space="0" w:color="auto"/>
            <w:left w:val="none" w:sz="0" w:space="0" w:color="auto"/>
            <w:bottom w:val="none" w:sz="0" w:space="0" w:color="auto"/>
            <w:right w:val="none" w:sz="0" w:space="0" w:color="auto"/>
          </w:divBdr>
        </w:div>
        <w:div w:id="847526380">
          <w:marLeft w:val="0"/>
          <w:marRight w:val="0"/>
          <w:marTop w:val="0"/>
          <w:marBottom w:val="0"/>
          <w:divBdr>
            <w:top w:val="none" w:sz="0" w:space="0" w:color="auto"/>
            <w:left w:val="none" w:sz="0" w:space="0" w:color="auto"/>
            <w:bottom w:val="none" w:sz="0" w:space="0" w:color="auto"/>
            <w:right w:val="none" w:sz="0" w:space="0" w:color="auto"/>
          </w:divBdr>
        </w:div>
        <w:div w:id="709956999">
          <w:marLeft w:val="0"/>
          <w:marRight w:val="0"/>
          <w:marTop w:val="0"/>
          <w:marBottom w:val="0"/>
          <w:divBdr>
            <w:top w:val="none" w:sz="0" w:space="0" w:color="auto"/>
            <w:left w:val="none" w:sz="0" w:space="0" w:color="auto"/>
            <w:bottom w:val="none" w:sz="0" w:space="0" w:color="auto"/>
            <w:right w:val="none" w:sz="0" w:space="0" w:color="auto"/>
          </w:divBdr>
        </w:div>
        <w:div w:id="1981685504">
          <w:marLeft w:val="0"/>
          <w:marRight w:val="0"/>
          <w:marTop w:val="0"/>
          <w:marBottom w:val="0"/>
          <w:divBdr>
            <w:top w:val="none" w:sz="0" w:space="0" w:color="auto"/>
            <w:left w:val="none" w:sz="0" w:space="0" w:color="auto"/>
            <w:bottom w:val="none" w:sz="0" w:space="0" w:color="auto"/>
            <w:right w:val="none" w:sz="0" w:space="0" w:color="auto"/>
          </w:divBdr>
        </w:div>
        <w:div w:id="1403984507">
          <w:marLeft w:val="0"/>
          <w:marRight w:val="0"/>
          <w:marTop w:val="0"/>
          <w:marBottom w:val="0"/>
          <w:divBdr>
            <w:top w:val="none" w:sz="0" w:space="0" w:color="auto"/>
            <w:left w:val="none" w:sz="0" w:space="0" w:color="auto"/>
            <w:bottom w:val="none" w:sz="0" w:space="0" w:color="auto"/>
            <w:right w:val="none" w:sz="0" w:space="0" w:color="auto"/>
          </w:divBdr>
        </w:div>
        <w:div w:id="2086297622">
          <w:marLeft w:val="0"/>
          <w:marRight w:val="0"/>
          <w:marTop w:val="0"/>
          <w:marBottom w:val="0"/>
          <w:divBdr>
            <w:top w:val="none" w:sz="0" w:space="0" w:color="auto"/>
            <w:left w:val="none" w:sz="0" w:space="0" w:color="auto"/>
            <w:bottom w:val="none" w:sz="0" w:space="0" w:color="auto"/>
            <w:right w:val="none" w:sz="0" w:space="0" w:color="auto"/>
          </w:divBdr>
        </w:div>
        <w:div w:id="1153831819">
          <w:marLeft w:val="0"/>
          <w:marRight w:val="0"/>
          <w:marTop w:val="0"/>
          <w:marBottom w:val="0"/>
          <w:divBdr>
            <w:top w:val="none" w:sz="0" w:space="0" w:color="auto"/>
            <w:left w:val="none" w:sz="0" w:space="0" w:color="auto"/>
            <w:bottom w:val="none" w:sz="0" w:space="0" w:color="auto"/>
            <w:right w:val="none" w:sz="0" w:space="0" w:color="auto"/>
          </w:divBdr>
        </w:div>
        <w:div w:id="1330403386">
          <w:marLeft w:val="0"/>
          <w:marRight w:val="0"/>
          <w:marTop w:val="0"/>
          <w:marBottom w:val="0"/>
          <w:divBdr>
            <w:top w:val="none" w:sz="0" w:space="0" w:color="auto"/>
            <w:left w:val="none" w:sz="0" w:space="0" w:color="auto"/>
            <w:bottom w:val="none" w:sz="0" w:space="0" w:color="auto"/>
            <w:right w:val="none" w:sz="0" w:space="0" w:color="auto"/>
          </w:divBdr>
        </w:div>
        <w:div w:id="1512908783">
          <w:marLeft w:val="0"/>
          <w:marRight w:val="0"/>
          <w:marTop w:val="0"/>
          <w:marBottom w:val="0"/>
          <w:divBdr>
            <w:top w:val="none" w:sz="0" w:space="0" w:color="auto"/>
            <w:left w:val="none" w:sz="0" w:space="0" w:color="auto"/>
            <w:bottom w:val="none" w:sz="0" w:space="0" w:color="auto"/>
            <w:right w:val="none" w:sz="0" w:space="0" w:color="auto"/>
          </w:divBdr>
        </w:div>
        <w:div w:id="2118989243">
          <w:marLeft w:val="0"/>
          <w:marRight w:val="0"/>
          <w:marTop w:val="0"/>
          <w:marBottom w:val="0"/>
          <w:divBdr>
            <w:top w:val="none" w:sz="0" w:space="0" w:color="auto"/>
            <w:left w:val="none" w:sz="0" w:space="0" w:color="auto"/>
            <w:bottom w:val="none" w:sz="0" w:space="0" w:color="auto"/>
            <w:right w:val="none" w:sz="0" w:space="0" w:color="auto"/>
          </w:divBdr>
        </w:div>
        <w:div w:id="1797210742">
          <w:marLeft w:val="0"/>
          <w:marRight w:val="0"/>
          <w:marTop w:val="0"/>
          <w:marBottom w:val="0"/>
          <w:divBdr>
            <w:top w:val="none" w:sz="0" w:space="0" w:color="auto"/>
            <w:left w:val="none" w:sz="0" w:space="0" w:color="auto"/>
            <w:bottom w:val="none" w:sz="0" w:space="0" w:color="auto"/>
            <w:right w:val="none" w:sz="0" w:space="0" w:color="auto"/>
          </w:divBdr>
        </w:div>
        <w:div w:id="1415130795">
          <w:marLeft w:val="0"/>
          <w:marRight w:val="0"/>
          <w:marTop w:val="0"/>
          <w:marBottom w:val="0"/>
          <w:divBdr>
            <w:top w:val="none" w:sz="0" w:space="0" w:color="auto"/>
            <w:left w:val="none" w:sz="0" w:space="0" w:color="auto"/>
            <w:bottom w:val="none" w:sz="0" w:space="0" w:color="auto"/>
            <w:right w:val="none" w:sz="0" w:space="0" w:color="auto"/>
          </w:divBdr>
        </w:div>
        <w:div w:id="1576433250">
          <w:marLeft w:val="0"/>
          <w:marRight w:val="0"/>
          <w:marTop w:val="0"/>
          <w:marBottom w:val="0"/>
          <w:divBdr>
            <w:top w:val="none" w:sz="0" w:space="0" w:color="auto"/>
            <w:left w:val="none" w:sz="0" w:space="0" w:color="auto"/>
            <w:bottom w:val="none" w:sz="0" w:space="0" w:color="auto"/>
            <w:right w:val="none" w:sz="0" w:space="0" w:color="auto"/>
          </w:divBdr>
        </w:div>
        <w:div w:id="955477990">
          <w:marLeft w:val="0"/>
          <w:marRight w:val="0"/>
          <w:marTop w:val="0"/>
          <w:marBottom w:val="0"/>
          <w:divBdr>
            <w:top w:val="none" w:sz="0" w:space="0" w:color="auto"/>
            <w:left w:val="none" w:sz="0" w:space="0" w:color="auto"/>
            <w:bottom w:val="none" w:sz="0" w:space="0" w:color="auto"/>
            <w:right w:val="none" w:sz="0" w:space="0" w:color="auto"/>
          </w:divBdr>
        </w:div>
        <w:div w:id="1978220579">
          <w:marLeft w:val="0"/>
          <w:marRight w:val="0"/>
          <w:marTop w:val="0"/>
          <w:marBottom w:val="0"/>
          <w:divBdr>
            <w:top w:val="none" w:sz="0" w:space="0" w:color="auto"/>
            <w:left w:val="none" w:sz="0" w:space="0" w:color="auto"/>
            <w:bottom w:val="none" w:sz="0" w:space="0" w:color="auto"/>
            <w:right w:val="none" w:sz="0" w:space="0" w:color="auto"/>
          </w:divBdr>
        </w:div>
        <w:div w:id="657269022">
          <w:marLeft w:val="0"/>
          <w:marRight w:val="0"/>
          <w:marTop w:val="0"/>
          <w:marBottom w:val="0"/>
          <w:divBdr>
            <w:top w:val="none" w:sz="0" w:space="0" w:color="auto"/>
            <w:left w:val="none" w:sz="0" w:space="0" w:color="auto"/>
            <w:bottom w:val="none" w:sz="0" w:space="0" w:color="auto"/>
            <w:right w:val="none" w:sz="0" w:space="0" w:color="auto"/>
          </w:divBdr>
        </w:div>
        <w:div w:id="371422412">
          <w:marLeft w:val="0"/>
          <w:marRight w:val="0"/>
          <w:marTop w:val="0"/>
          <w:marBottom w:val="0"/>
          <w:divBdr>
            <w:top w:val="none" w:sz="0" w:space="0" w:color="auto"/>
            <w:left w:val="none" w:sz="0" w:space="0" w:color="auto"/>
            <w:bottom w:val="none" w:sz="0" w:space="0" w:color="auto"/>
            <w:right w:val="none" w:sz="0" w:space="0" w:color="auto"/>
          </w:divBdr>
        </w:div>
        <w:div w:id="1402603297">
          <w:marLeft w:val="0"/>
          <w:marRight w:val="0"/>
          <w:marTop w:val="0"/>
          <w:marBottom w:val="0"/>
          <w:divBdr>
            <w:top w:val="none" w:sz="0" w:space="0" w:color="auto"/>
            <w:left w:val="none" w:sz="0" w:space="0" w:color="auto"/>
            <w:bottom w:val="none" w:sz="0" w:space="0" w:color="auto"/>
            <w:right w:val="none" w:sz="0" w:space="0" w:color="auto"/>
          </w:divBdr>
        </w:div>
        <w:div w:id="2007320979">
          <w:marLeft w:val="0"/>
          <w:marRight w:val="0"/>
          <w:marTop w:val="0"/>
          <w:marBottom w:val="0"/>
          <w:divBdr>
            <w:top w:val="none" w:sz="0" w:space="0" w:color="auto"/>
            <w:left w:val="none" w:sz="0" w:space="0" w:color="auto"/>
            <w:bottom w:val="none" w:sz="0" w:space="0" w:color="auto"/>
            <w:right w:val="none" w:sz="0" w:space="0" w:color="auto"/>
          </w:divBdr>
        </w:div>
        <w:div w:id="871919305">
          <w:marLeft w:val="0"/>
          <w:marRight w:val="0"/>
          <w:marTop w:val="0"/>
          <w:marBottom w:val="0"/>
          <w:divBdr>
            <w:top w:val="none" w:sz="0" w:space="0" w:color="auto"/>
            <w:left w:val="none" w:sz="0" w:space="0" w:color="auto"/>
            <w:bottom w:val="none" w:sz="0" w:space="0" w:color="auto"/>
            <w:right w:val="none" w:sz="0" w:space="0" w:color="auto"/>
          </w:divBdr>
        </w:div>
        <w:div w:id="945041289">
          <w:marLeft w:val="0"/>
          <w:marRight w:val="0"/>
          <w:marTop w:val="0"/>
          <w:marBottom w:val="0"/>
          <w:divBdr>
            <w:top w:val="none" w:sz="0" w:space="0" w:color="auto"/>
            <w:left w:val="none" w:sz="0" w:space="0" w:color="auto"/>
            <w:bottom w:val="none" w:sz="0" w:space="0" w:color="auto"/>
            <w:right w:val="none" w:sz="0" w:space="0" w:color="auto"/>
          </w:divBdr>
        </w:div>
        <w:div w:id="999967537">
          <w:marLeft w:val="0"/>
          <w:marRight w:val="0"/>
          <w:marTop w:val="0"/>
          <w:marBottom w:val="0"/>
          <w:divBdr>
            <w:top w:val="none" w:sz="0" w:space="0" w:color="auto"/>
            <w:left w:val="none" w:sz="0" w:space="0" w:color="auto"/>
            <w:bottom w:val="none" w:sz="0" w:space="0" w:color="auto"/>
            <w:right w:val="none" w:sz="0" w:space="0" w:color="auto"/>
          </w:divBdr>
        </w:div>
        <w:div w:id="985278307">
          <w:marLeft w:val="0"/>
          <w:marRight w:val="0"/>
          <w:marTop w:val="0"/>
          <w:marBottom w:val="0"/>
          <w:divBdr>
            <w:top w:val="none" w:sz="0" w:space="0" w:color="auto"/>
            <w:left w:val="none" w:sz="0" w:space="0" w:color="auto"/>
            <w:bottom w:val="none" w:sz="0" w:space="0" w:color="auto"/>
            <w:right w:val="none" w:sz="0" w:space="0" w:color="auto"/>
          </w:divBdr>
        </w:div>
        <w:div w:id="355692520">
          <w:marLeft w:val="0"/>
          <w:marRight w:val="0"/>
          <w:marTop w:val="0"/>
          <w:marBottom w:val="0"/>
          <w:divBdr>
            <w:top w:val="none" w:sz="0" w:space="0" w:color="auto"/>
            <w:left w:val="none" w:sz="0" w:space="0" w:color="auto"/>
            <w:bottom w:val="none" w:sz="0" w:space="0" w:color="auto"/>
            <w:right w:val="none" w:sz="0" w:space="0" w:color="auto"/>
          </w:divBdr>
        </w:div>
        <w:div w:id="1108309271">
          <w:marLeft w:val="0"/>
          <w:marRight w:val="0"/>
          <w:marTop w:val="0"/>
          <w:marBottom w:val="0"/>
          <w:divBdr>
            <w:top w:val="none" w:sz="0" w:space="0" w:color="auto"/>
            <w:left w:val="none" w:sz="0" w:space="0" w:color="auto"/>
            <w:bottom w:val="none" w:sz="0" w:space="0" w:color="auto"/>
            <w:right w:val="none" w:sz="0" w:space="0" w:color="auto"/>
          </w:divBdr>
        </w:div>
        <w:div w:id="669259457">
          <w:marLeft w:val="0"/>
          <w:marRight w:val="0"/>
          <w:marTop w:val="0"/>
          <w:marBottom w:val="0"/>
          <w:divBdr>
            <w:top w:val="none" w:sz="0" w:space="0" w:color="auto"/>
            <w:left w:val="none" w:sz="0" w:space="0" w:color="auto"/>
            <w:bottom w:val="none" w:sz="0" w:space="0" w:color="auto"/>
            <w:right w:val="none" w:sz="0" w:space="0" w:color="auto"/>
          </w:divBdr>
        </w:div>
        <w:div w:id="2003073035">
          <w:marLeft w:val="0"/>
          <w:marRight w:val="0"/>
          <w:marTop w:val="0"/>
          <w:marBottom w:val="0"/>
          <w:divBdr>
            <w:top w:val="none" w:sz="0" w:space="0" w:color="auto"/>
            <w:left w:val="none" w:sz="0" w:space="0" w:color="auto"/>
            <w:bottom w:val="none" w:sz="0" w:space="0" w:color="auto"/>
            <w:right w:val="none" w:sz="0" w:space="0" w:color="auto"/>
          </w:divBdr>
        </w:div>
        <w:div w:id="1753088773">
          <w:marLeft w:val="0"/>
          <w:marRight w:val="0"/>
          <w:marTop w:val="0"/>
          <w:marBottom w:val="0"/>
          <w:divBdr>
            <w:top w:val="none" w:sz="0" w:space="0" w:color="auto"/>
            <w:left w:val="none" w:sz="0" w:space="0" w:color="auto"/>
            <w:bottom w:val="none" w:sz="0" w:space="0" w:color="auto"/>
            <w:right w:val="none" w:sz="0" w:space="0" w:color="auto"/>
          </w:divBdr>
        </w:div>
        <w:div w:id="1575354516">
          <w:marLeft w:val="0"/>
          <w:marRight w:val="0"/>
          <w:marTop w:val="0"/>
          <w:marBottom w:val="0"/>
          <w:divBdr>
            <w:top w:val="none" w:sz="0" w:space="0" w:color="auto"/>
            <w:left w:val="none" w:sz="0" w:space="0" w:color="auto"/>
            <w:bottom w:val="none" w:sz="0" w:space="0" w:color="auto"/>
            <w:right w:val="none" w:sz="0" w:space="0" w:color="auto"/>
          </w:divBdr>
        </w:div>
        <w:div w:id="972254512">
          <w:marLeft w:val="0"/>
          <w:marRight w:val="0"/>
          <w:marTop w:val="0"/>
          <w:marBottom w:val="0"/>
          <w:divBdr>
            <w:top w:val="none" w:sz="0" w:space="0" w:color="auto"/>
            <w:left w:val="none" w:sz="0" w:space="0" w:color="auto"/>
            <w:bottom w:val="none" w:sz="0" w:space="0" w:color="auto"/>
            <w:right w:val="none" w:sz="0" w:space="0" w:color="auto"/>
          </w:divBdr>
        </w:div>
        <w:div w:id="1839612578">
          <w:marLeft w:val="0"/>
          <w:marRight w:val="0"/>
          <w:marTop w:val="0"/>
          <w:marBottom w:val="0"/>
          <w:divBdr>
            <w:top w:val="none" w:sz="0" w:space="0" w:color="auto"/>
            <w:left w:val="none" w:sz="0" w:space="0" w:color="auto"/>
            <w:bottom w:val="none" w:sz="0" w:space="0" w:color="auto"/>
            <w:right w:val="none" w:sz="0" w:space="0" w:color="auto"/>
          </w:divBdr>
        </w:div>
        <w:div w:id="1735859585">
          <w:marLeft w:val="0"/>
          <w:marRight w:val="0"/>
          <w:marTop w:val="0"/>
          <w:marBottom w:val="0"/>
          <w:divBdr>
            <w:top w:val="none" w:sz="0" w:space="0" w:color="auto"/>
            <w:left w:val="none" w:sz="0" w:space="0" w:color="auto"/>
            <w:bottom w:val="none" w:sz="0" w:space="0" w:color="auto"/>
            <w:right w:val="none" w:sz="0" w:space="0" w:color="auto"/>
          </w:divBdr>
        </w:div>
        <w:div w:id="1827353593">
          <w:marLeft w:val="0"/>
          <w:marRight w:val="0"/>
          <w:marTop w:val="0"/>
          <w:marBottom w:val="0"/>
          <w:divBdr>
            <w:top w:val="none" w:sz="0" w:space="0" w:color="auto"/>
            <w:left w:val="none" w:sz="0" w:space="0" w:color="auto"/>
            <w:bottom w:val="none" w:sz="0" w:space="0" w:color="auto"/>
            <w:right w:val="none" w:sz="0" w:space="0" w:color="auto"/>
          </w:divBdr>
        </w:div>
        <w:div w:id="2052997672">
          <w:marLeft w:val="0"/>
          <w:marRight w:val="0"/>
          <w:marTop w:val="0"/>
          <w:marBottom w:val="0"/>
          <w:divBdr>
            <w:top w:val="none" w:sz="0" w:space="0" w:color="auto"/>
            <w:left w:val="none" w:sz="0" w:space="0" w:color="auto"/>
            <w:bottom w:val="none" w:sz="0" w:space="0" w:color="auto"/>
            <w:right w:val="none" w:sz="0" w:space="0" w:color="auto"/>
          </w:divBdr>
        </w:div>
      </w:divsChild>
    </w:div>
    <w:div w:id="70277119">
      <w:bodyDiv w:val="1"/>
      <w:marLeft w:val="0"/>
      <w:marRight w:val="0"/>
      <w:marTop w:val="0"/>
      <w:marBottom w:val="0"/>
      <w:divBdr>
        <w:top w:val="none" w:sz="0" w:space="0" w:color="auto"/>
        <w:left w:val="none" w:sz="0" w:space="0" w:color="auto"/>
        <w:bottom w:val="none" w:sz="0" w:space="0" w:color="auto"/>
        <w:right w:val="none" w:sz="0" w:space="0" w:color="auto"/>
      </w:divBdr>
    </w:div>
    <w:div w:id="70853306">
      <w:bodyDiv w:val="1"/>
      <w:marLeft w:val="0"/>
      <w:marRight w:val="0"/>
      <w:marTop w:val="0"/>
      <w:marBottom w:val="0"/>
      <w:divBdr>
        <w:top w:val="none" w:sz="0" w:space="0" w:color="auto"/>
        <w:left w:val="none" w:sz="0" w:space="0" w:color="auto"/>
        <w:bottom w:val="none" w:sz="0" w:space="0" w:color="auto"/>
        <w:right w:val="none" w:sz="0" w:space="0" w:color="auto"/>
      </w:divBdr>
      <w:divsChild>
        <w:div w:id="479228235">
          <w:marLeft w:val="0"/>
          <w:marRight w:val="0"/>
          <w:marTop w:val="0"/>
          <w:marBottom w:val="0"/>
          <w:divBdr>
            <w:top w:val="none" w:sz="0" w:space="0" w:color="auto"/>
            <w:left w:val="none" w:sz="0" w:space="0" w:color="auto"/>
            <w:bottom w:val="none" w:sz="0" w:space="0" w:color="auto"/>
            <w:right w:val="none" w:sz="0" w:space="0" w:color="auto"/>
          </w:divBdr>
          <w:divsChild>
            <w:div w:id="380445829">
              <w:marLeft w:val="0"/>
              <w:marRight w:val="0"/>
              <w:marTop w:val="0"/>
              <w:marBottom w:val="0"/>
              <w:divBdr>
                <w:top w:val="none" w:sz="0" w:space="0" w:color="auto"/>
                <w:left w:val="none" w:sz="0" w:space="0" w:color="auto"/>
                <w:bottom w:val="none" w:sz="0" w:space="0" w:color="auto"/>
                <w:right w:val="none" w:sz="0" w:space="0" w:color="auto"/>
              </w:divBdr>
              <w:divsChild>
                <w:div w:id="1956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9337">
      <w:bodyDiv w:val="1"/>
      <w:marLeft w:val="0"/>
      <w:marRight w:val="0"/>
      <w:marTop w:val="0"/>
      <w:marBottom w:val="0"/>
      <w:divBdr>
        <w:top w:val="none" w:sz="0" w:space="0" w:color="auto"/>
        <w:left w:val="none" w:sz="0" w:space="0" w:color="auto"/>
        <w:bottom w:val="none" w:sz="0" w:space="0" w:color="auto"/>
        <w:right w:val="none" w:sz="0" w:space="0" w:color="auto"/>
      </w:divBdr>
    </w:div>
    <w:div w:id="110512671">
      <w:bodyDiv w:val="1"/>
      <w:marLeft w:val="0"/>
      <w:marRight w:val="0"/>
      <w:marTop w:val="0"/>
      <w:marBottom w:val="0"/>
      <w:divBdr>
        <w:top w:val="none" w:sz="0" w:space="0" w:color="auto"/>
        <w:left w:val="none" w:sz="0" w:space="0" w:color="auto"/>
        <w:bottom w:val="none" w:sz="0" w:space="0" w:color="auto"/>
        <w:right w:val="none" w:sz="0" w:space="0" w:color="auto"/>
      </w:divBdr>
    </w:div>
    <w:div w:id="117913789">
      <w:bodyDiv w:val="1"/>
      <w:marLeft w:val="0"/>
      <w:marRight w:val="0"/>
      <w:marTop w:val="0"/>
      <w:marBottom w:val="0"/>
      <w:divBdr>
        <w:top w:val="none" w:sz="0" w:space="0" w:color="auto"/>
        <w:left w:val="none" w:sz="0" w:space="0" w:color="auto"/>
        <w:bottom w:val="none" w:sz="0" w:space="0" w:color="auto"/>
        <w:right w:val="none" w:sz="0" w:space="0" w:color="auto"/>
      </w:divBdr>
      <w:divsChild>
        <w:div w:id="1025327285">
          <w:marLeft w:val="0"/>
          <w:marRight w:val="0"/>
          <w:marTop w:val="0"/>
          <w:marBottom w:val="0"/>
          <w:divBdr>
            <w:top w:val="none" w:sz="0" w:space="0" w:color="auto"/>
            <w:left w:val="none" w:sz="0" w:space="0" w:color="auto"/>
            <w:bottom w:val="none" w:sz="0" w:space="0" w:color="auto"/>
            <w:right w:val="none" w:sz="0" w:space="0" w:color="auto"/>
          </w:divBdr>
        </w:div>
        <w:div w:id="189224088">
          <w:marLeft w:val="0"/>
          <w:marRight w:val="0"/>
          <w:marTop w:val="0"/>
          <w:marBottom w:val="0"/>
          <w:divBdr>
            <w:top w:val="none" w:sz="0" w:space="0" w:color="auto"/>
            <w:left w:val="none" w:sz="0" w:space="0" w:color="auto"/>
            <w:bottom w:val="none" w:sz="0" w:space="0" w:color="auto"/>
            <w:right w:val="none" w:sz="0" w:space="0" w:color="auto"/>
          </w:divBdr>
        </w:div>
        <w:div w:id="1517580368">
          <w:marLeft w:val="0"/>
          <w:marRight w:val="0"/>
          <w:marTop w:val="0"/>
          <w:marBottom w:val="0"/>
          <w:divBdr>
            <w:top w:val="none" w:sz="0" w:space="0" w:color="auto"/>
            <w:left w:val="none" w:sz="0" w:space="0" w:color="auto"/>
            <w:bottom w:val="none" w:sz="0" w:space="0" w:color="auto"/>
            <w:right w:val="none" w:sz="0" w:space="0" w:color="auto"/>
          </w:divBdr>
        </w:div>
        <w:div w:id="1334600746">
          <w:marLeft w:val="0"/>
          <w:marRight w:val="0"/>
          <w:marTop w:val="0"/>
          <w:marBottom w:val="0"/>
          <w:divBdr>
            <w:top w:val="none" w:sz="0" w:space="0" w:color="auto"/>
            <w:left w:val="none" w:sz="0" w:space="0" w:color="auto"/>
            <w:bottom w:val="none" w:sz="0" w:space="0" w:color="auto"/>
            <w:right w:val="none" w:sz="0" w:space="0" w:color="auto"/>
          </w:divBdr>
        </w:div>
        <w:div w:id="941716986">
          <w:marLeft w:val="0"/>
          <w:marRight w:val="0"/>
          <w:marTop w:val="0"/>
          <w:marBottom w:val="0"/>
          <w:divBdr>
            <w:top w:val="none" w:sz="0" w:space="0" w:color="auto"/>
            <w:left w:val="none" w:sz="0" w:space="0" w:color="auto"/>
            <w:bottom w:val="none" w:sz="0" w:space="0" w:color="auto"/>
            <w:right w:val="none" w:sz="0" w:space="0" w:color="auto"/>
          </w:divBdr>
        </w:div>
        <w:div w:id="690642009">
          <w:marLeft w:val="0"/>
          <w:marRight w:val="0"/>
          <w:marTop w:val="0"/>
          <w:marBottom w:val="0"/>
          <w:divBdr>
            <w:top w:val="none" w:sz="0" w:space="0" w:color="auto"/>
            <w:left w:val="none" w:sz="0" w:space="0" w:color="auto"/>
            <w:bottom w:val="none" w:sz="0" w:space="0" w:color="auto"/>
            <w:right w:val="none" w:sz="0" w:space="0" w:color="auto"/>
          </w:divBdr>
        </w:div>
        <w:div w:id="1544754405">
          <w:marLeft w:val="0"/>
          <w:marRight w:val="0"/>
          <w:marTop w:val="0"/>
          <w:marBottom w:val="0"/>
          <w:divBdr>
            <w:top w:val="none" w:sz="0" w:space="0" w:color="auto"/>
            <w:left w:val="none" w:sz="0" w:space="0" w:color="auto"/>
            <w:bottom w:val="none" w:sz="0" w:space="0" w:color="auto"/>
            <w:right w:val="none" w:sz="0" w:space="0" w:color="auto"/>
          </w:divBdr>
        </w:div>
        <w:div w:id="529034622">
          <w:marLeft w:val="0"/>
          <w:marRight w:val="0"/>
          <w:marTop w:val="0"/>
          <w:marBottom w:val="0"/>
          <w:divBdr>
            <w:top w:val="none" w:sz="0" w:space="0" w:color="auto"/>
            <w:left w:val="none" w:sz="0" w:space="0" w:color="auto"/>
            <w:bottom w:val="none" w:sz="0" w:space="0" w:color="auto"/>
            <w:right w:val="none" w:sz="0" w:space="0" w:color="auto"/>
          </w:divBdr>
        </w:div>
        <w:div w:id="510754383">
          <w:marLeft w:val="0"/>
          <w:marRight w:val="0"/>
          <w:marTop w:val="0"/>
          <w:marBottom w:val="0"/>
          <w:divBdr>
            <w:top w:val="none" w:sz="0" w:space="0" w:color="auto"/>
            <w:left w:val="none" w:sz="0" w:space="0" w:color="auto"/>
            <w:bottom w:val="none" w:sz="0" w:space="0" w:color="auto"/>
            <w:right w:val="none" w:sz="0" w:space="0" w:color="auto"/>
          </w:divBdr>
        </w:div>
        <w:div w:id="969819382">
          <w:marLeft w:val="0"/>
          <w:marRight w:val="0"/>
          <w:marTop w:val="0"/>
          <w:marBottom w:val="0"/>
          <w:divBdr>
            <w:top w:val="none" w:sz="0" w:space="0" w:color="auto"/>
            <w:left w:val="none" w:sz="0" w:space="0" w:color="auto"/>
            <w:bottom w:val="none" w:sz="0" w:space="0" w:color="auto"/>
            <w:right w:val="none" w:sz="0" w:space="0" w:color="auto"/>
          </w:divBdr>
        </w:div>
        <w:div w:id="662666636">
          <w:marLeft w:val="0"/>
          <w:marRight w:val="0"/>
          <w:marTop w:val="0"/>
          <w:marBottom w:val="0"/>
          <w:divBdr>
            <w:top w:val="none" w:sz="0" w:space="0" w:color="auto"/>
            <w:left w:val="none" w:sz="0" w:space="0" w:color="auto"/>
            <w:bottom w:val="none" w:sz="0" w:space="0" w:color="auto"/>
            <w:right w:val="none" w:sz="0" w:space="0" w:color="auto"/>
          </w:divBdr>
        </w:div>
        <w:div w:id="535895678">
          <w:marLeft w:val="0"/>
          <w:marRight w:val="0"/>
          <w:marTop w:val="0"/>
          <w:marBottom w:val="0"/>
          <w:divBdr>
            <w:top w:val="none" w:sz="0" w:space="0" w:color="auto"/>
            <w:left w:val="none" w:sz="0" w:space="0" w:color="auto"/>
            <w:bottom w:val="none" w:sz="0" w:space="0" w:color="auto"/>
            <w:right w:val="none" w:sz="0" w:space="0" w:color="auto"/>
          </w:divBdr>
        </w:div>
        <w:div w:id="1272905913">
          <w:marLeft w:val="0"/>
          <w:marRight w:val="0"/>
          <w:marTop w:val="0"/>
          <w:marBottom w:val="0"/>
          <w:divBdr>
            <w:top w:val="none" w:sz="0" w:space="0" w:color="auto"/>
            <w:left w:val="none" w:sz="0" w:space="0" w:color="auto"/>
            <w:bottom w:val="none" w:sz="0" w:space="0" w:color="auto"/>
            <w:right w:val="none" w:sz="0" w:space="0" w:color="auto"/>
          </w:divBdr>
        </w:div>
        <w:div w:id="1415005379">
          <w:marLeft w:val="0"/>
          <w:marRight w:val="0"/>
          <w:marTop w:val="0"/>
          <w:marBottom w:val="0"/>
          <w:divBdr>
            <w:top w:val="none" w:sz="0" w:space="0" w:color="auto"/>
            <w:left w:val="none" w:sz="0" w:space="0" w:color="auto"/>
            <w:bottom w:val="none" w:sz="0" w:space="0" w:color="auto"/>
            <w:right w:val="none" w:sz="0" w:space="0" w:color="auto"/>
          </w:divBdr>
        </w:div>
      </w:divsChild>
    </w:div>
    <w:div w:id="147552735">
      <w:bodyDiv w:val="1"/>
      <w:marLeft w:val="0"/>
      <w:marRight w:val="0"/>
      <w:marTop w:val="0"/>
      <w:marBottom w:val="0"/>
      <w:divBdr>
        <w:top w:val="none" w:sz="0" w:space="0" w:color="auto"/>
        <w:left w:val="none" w:sz="0" w:space="0" w:color="auto"/>
        <w:bottom w:val="none" w:sz="0" w:space="0" w:color="auto"/>
        <w:right w:val="none" w:sz="0" w:space="0" w:color="auto"/>
      </w:divBdr>
    </w:div>
    <w:div w:id="228031751">
      <w:bodyDiv w:val="1"/>
      <w:marLeft w:val="0"/>
      <w:marRight w:val="0"/>
      <w:marTop w:val="0"/>
      <w:marBottom w:val="0"/>
      <w:divBdr>
        <w:top w:val="none" w:sz="0" w:space="0" w:color="auto"/>
        <w:left w:val="none" w:sz="0" w:space="0" w:color="auto"/>
        <w:bottom w:val="none" w:sz="0" w:space="0" w:color="auto"/>
        <w:right w:val="none" w:sz="0" w:space="0" w:color="auto"/>
      </w:divBdr>
    </w:div>
    <w:div w:id="333414099">
      <w:bodyDiv w:val="1"/>
      <w:marLeft w:val="0"/>
      <w:marRight w:val="0"/>
      <w:marTop w:val="0"/>
      <w:marBottom w:val="0"/>
      <w:divBdr>
        <w:top w:val="none" w:sz="0" w:space="0" w:color="auto"/>
        <w:left w:val="none" w:sz="0" w:space="0" w:color="auto"/>
        <w:bottom w:val="none" w:sz="0" w:space="0" w:color="auto"/>
        <w:right w:val="none" w:sz="0" w:space="0" w:color="auto"/>
      </w:divBdr>
    </w:div>
    <w:div w:id="352268668">
      <w:bodyDiv w:val="1"/>
      <w:marLeft w:val="0"/>
      <w:marRight w:val="0"/>
      <w:marTop w:val="0"/>
      <w:marBottom w:val="0"/>
      <w:divBdr>
        <w:top w:val="none" w:sz="0" w:space="0" w:color="auto"/>
        <w:left w:val="none" w:sz="0" w:space="0" w:color="auto"/>
        <w:bottom w:val="none" w:sz="0" w:space="0" w:color="auto"/>
        <w:right w:val="none" w:sz="0" w:space="0" w:color="auto"/>
      </w:divBdr>
      <w:divsChild>
        <w:div w:id="764545142">
          <w:marLeft w:val="0"/>
          <w:marRight w:val="0"/>
          <w:marTop w:val="0"/>
          <w:marBottom w:val="0"/>
          <w:divBdr>
            <w:top w:val="none" w:sz="0" w:space="0" w:color="auto"/>
            <w:left w:val="none" w:sz="0" w:space="0" w:color="auto"/>
            <w:bottom w:val="none" w:sz="0" w:space="0" w:color="auto"/>
            <w:right w:val="none" w:sz="0" w:space="0" w:color="auto"/>
          </w:divBdr>
          <w:divsChild>
            <w:div w:id="581111036">
              <w:marLeft w:val="0"/>
              <w:marRight w:val="0"/>
              <w:marTop w:val="0"/>
              <w:marBottom w:val="0"/>
              <w:divBdr>
                <w:top w:val="none" w:sz="0" w:space="0" w:color="auto"/>
                <w:left w:val="none" w:sz="0" w:space="0" w:color="auto"/>
                <w:bottom w:val="none" w:sz="0" w:space="0" w:color="auto"/>
                <w:right w:val="none" w:sz="0" w:space="0" w:color="auto"/>
              </w:divBdr>
              <w:divsChild>
                <w:div w:id="2116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3195">
      <w:bodyDiv w:val="1"/>
      <w:marLeft w:val="0"/>
      <w:marRight w:val="0"/>
      <w:marTop w:val="0"/>
      <w:marBottom w:val="0"/>
      <w:divBdr>
        <w:top w:val="none" w:sz="0" w:space="0" w:color="auto"/>
        <w:left w:val="none" w:sz="0" w:space="0" w:color="auto"/>
        <w:bottom w:val="none" w:sz="0" w:space="0" w:color="auto"/>
        <w:right w:val="none" w:sz="0" w:space="0" w:color="auto"/>
      </w:divBdr>
      <w:divsChild>
        <w:div w:id="949095240">
          <w:marLeft w:val="0"/>
          <w:marRight w:val="0"/>
          <w:marTop w:val="0"/>
          <w:marBottom w:val="0"/>
          <w:divBdr>
            <w:top w:val="none" w:sz="0" w:space="0" w:color="auto"/>
            <w:left w:val="none" w:sz="0" w:space="0" w:color="auto"/>
            <w:bottom w:val="none" w:sz="0" w:space="0" w:color="auto"/>
            <w:right w:val="none" w:sz="0" w:space="0" w:color="auto"/>
          </w:divBdr>
          <w:divsChild>
            <w:div w:id="1752776606">
              <w:marLeft w:val="0"/>
              <w:marRight w:val="0"/>
              <w:marTop w:val="0"/>
              <w:marBottom w:val="0"/>
              <w:divBdr>
                <w:top w:val="none" w:sz="0" w:space="0" w:color="auto"/>
                <w:left w:val="none" w:sz="0" w:space="0" w:color="auto"/>
                <w:bottom w:val="none" w:sz="0" w:space="0" w:color="auto"/>
                <w:right w:val="none" w:sz="0" w:space="0" w:color="auto"/>
              </w:divBdr>
            </w:div>
          </w:divsChild>
        </w:div>
        <w:div w:id="184294756">
          <w:marLeft w:val="0"/>
          <w:marRight w:val="0"/>
          <w:marTop w:val="0"/>
          <w:marBottom w:val="0"/>
          <w:divBdr>
            <w:top w:val="none" w:sz="0" w:space="0" w:color="auto"/>
            <w:left w:val="none" w:sz="0" w:space="0" w:color="auto"/>
            <w:bottom w:val="none" w:sz="0" w:space="0" w:color="auto"/>
            <w:right w:val="none" w:sz="0" w:space="0" w:color="auto"/>
          </w:divBdr>
          <w:divsChild>
            <w:div w:id="12863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8511">
      <w:bodyDiv w:val="1"/>
      <w:marLeft w:val="0"/>
      <w:marRight w:val="0"/>
      <w:marTop w:val="0"/>
      <w:marBottom w:val="0"/>
      <w:divBdr>
        <w:top w:val="none" w:sz="0" w:space="0" w:color="auto"/>
        <w:left w:val="none" w:sz="0" w:space="0" w:color="auto"/>
        <w:bottom w:val="none" w:sz="0" w:space="0" w:color="auto"/>
        <w:right w:val="none" w:sz="0" w:space="0" w:color="auto"/>
      </w:divBdr>
    </w:div>
    <w:div w:id="466437798">
      <w:bodyDiv w:val="1"/>
      <w:marLeft w:val="0"/>
      <w:marRight w:val="0"/>
      <w:marTop w:val="0"/>
      <w:marBottom w:val="0"/>
      <w:divBdr>
        <w:top w:val="none" w:sz="0" w:space="0" w:color="auto"/>
        <w:left w:val="none" w:sz="0" w:space="0" w:color="auto"/>
        <w:bottom w:val="none" w:sz="0" w:space="0" w:color="auto"/>
        <w:right w:val="none" w:sz="0" w:space="0" w:color="auto"/>
      </w:divBdr>
    </w:div>
    <w:div w:id="485895559">
      <w:bodyDiv w:val="1"/>
      <w:marLeft w:val="0"/>
      <w:marRight w:val="0"/>
      <w:marTop w:val="0"/>
      <w:marBottom w:val="0"/>
      <w:divBdr>
        <w:top w:val="none" w:sz="0" w:space="0" w:color="auto"/>
        <w:left w:val="none" w:sz="0" w:space="0" w:color="auto"/>
        <w:bottom w:val="none" w:sz="0" w:space="0" w:color="auto"/>
        <w:right w:val="none" w:sz="0" w:space="0" w:color="auto"/>
      </w:divBdr>
      <w:divsChild>
        <w:div w:id="544877716">
          <w:marLeft w:val="0"/>
          <w:marRight w:val="0"/>
          <w:marTop w:val="0"/>
          <w:marBottom w:val="0"/>
          <w:divBdr>
            <w:top w:val="none" w:sz="0" w:space="0" w:color="auto"/>
            <w:left w:val="none" w:sz="0" w:space="0" w:color="auto"/>
            <w:bottom w:val="none" w:sz="0" w:space="0" w:color="auto"/>
            <w:right w:val="none" w:sz="0" w:space="0" w:color="auto"/>
          </w:divBdr>
        </w:div>
        <w:div w:id="1110321166">
          <w:marLeft w:val="0"/>
          <w:marRight w:val="0"/>
          <w:marTop w:val="0"/>
          <w:marBottom w:val="0"/>
          <w:divBdr>
            <w:top w:val="none" w:sz="0" w:space="0" w:color="auto"/>
            <w:left w:val="none" w:sz="0" w:space="0" w:color="auto"/>
            <w:bottom w:val="none" w:sz="0" w:space="0" w:color="auto"/>
            <w:right w:val="none" w:sz="0" w:space="0" w:color="auto"/>
          </w:divBdr>
        </w:div>
        <w:div w:id="1138841986">
          <w:marLeft w:val="0"/>
          <w:marRight w:val="0"/>
          <w:marTop w:val="0"/>
          <w:marBottom w:val="0"/>
          <w:divBdr>
            <w:top w:val="none" w:sz="0" w:space="0" w:color="auto"/>
            <w:left w:val="none" w:sz="0" w:space="0" w:color="auto"/>
            <w:bottom w:val="none" w:sz="0" w:space="0" w:color="auto"/>
            <w:right w:val="none" w:sz="0" w:space="0" w:color="auto"/>
          </w:divBdr>
        </w:div>
        <w:div w:id="1747147552">
          <w:marLeft w:val="0"/>
          <w:marRight w:val="0"/>
          <w:marTop w:val="0"/>
          <w:marBottom w:val="0"/>
          <w:divBdr>
            <w:top w:val="none" w:sz="0" w:space="0" w:color="auto"/>
            <w:left w:val="none" w:sz="0" w:space="0" w:color="auto"/>
            <w:bottom w:val="none" w:sz="0" w:space="0" w:color="auto"/>
            <w:right w:val="none" w:sz="0" w:space="0" w:color="auto"/>
          </w:divBdr>
        </w:div>
        <w:div w:id="1882477332">
          <w:marLeft w:val="0"/>
          <w:marRight w:val="0"/>
          <w:marTop w:val="0"/>
          <w:marBottom w:val="0"/>
          <w:divBdr>
            <w:top w:val="none" w:sz="0" w:space="0" w:color="auto"/>
            <w:left w:val="none" w:sz="0" w:space="0" w:color="auto"/>
            <w:bottom w:val="none" w:sz="0" w:space="0" w:color="auto"/>
            <w:right w:val="none" w:sz="0" w:space="0" w:color="auto"/>
          </w:divBdr>
        </w:div>
        <w:div w:id="1003556389">
          <w:marLeft w:val="0"/>
          <w:marRight w:val="0"/>
          <w:marTop w:val="0"/>
          <w:marBottom w:val="0"/>
          <w:divBdr>
            <w:top w:val="none" w:sz="0" w:space="0" w:color="auto"/>
            <w:left w:val="none" w:sz="0" w:space="0" w:color="auto"/>
            <w:bottom w:val="none" w:sz="0" w:space="0" w:color="auto"/>
            <w:right w:val="none" w:sz="0" w:space="0" w:color="auto"/>
          </w:divBdr>
        </w:div>
        <w:div w:id="1051686083">
          <w:marLeft w:val="0"/>
          <w:marRight w:val="0"/>
          <w:marTop w:val="0"/>
          <w:marBottom w:val="0"/>
          <w:divBdr>
            <w:top w:val="none" w:sz="0" w:space="0" w:color="auto"/>
            <w:left w:val="none" w:sz="0" w:space="0" w:color="auto"/>
            <w:bottom w:val="none" w:sz="0" w:space="0" w:color="auto"/>
            <w:right w:val="none" w:sz="0" w:space="0" w:color="auto"/>
          </w:divBdr>
        </w:div>
        <w:div w:id="123693203">
          <w:marLeft w:val="0"/>
          <w:marRight w:val="0"/>
          <w:marTop w:val="0"/>
          <w:marBottom w:val="0"/>
          <w:divBdr>
            <w:top w:val="none" w:sz="0" w:space="0" w:color="auto"/>
            <w:left w:val="none" w:sz="0" w:space="0" w:color="auto"/>
            <w:bottom w:val="none" w:sz="0" w:space="0" w:color="auto"/>
            <w:right w:val="none" w:sz="0" w:space="0" w:color="auto"/>
          </w:divBdr>
        </w:div>
        <w:div w:id="1929579430">
          <w:marLeft w:val="0"/>
          <w:marRight w:val="0"/>
          <w:marTop w:val="0"/>
          <w:marBottom w:val="0"/>
          <w:divBdr>
            <w:top w:val="none" w:sz="0" w:space="0" w:color="auto"/>
            <w:left w:val="none" w:sz="0" w:space="0" w:color="auto"/>
            <w:bottom w:val="none" w:sz="0" w:space="0" w:color="auto"/>
            <w:right w:val="none" w:sz="0" w:space="0" w:color="auto"/>
          </w:divBdr>
        </w:div>
        <w:div w:id="1814516781">
          <w:marLeft w:val="0"/>
          <w:marRight w:val="0"/>
          <w:marTop w:val="0"/>
          <w:marBottom w:val="0"/>
          <w:divBdr>
            <w:top w:val="none" w:sz="0" w:space="0" w:color="auto"/>
            <w:left w:val="none" w:sz="0" w:space="0" w:color="auto"/>
            <w:bottom w:val="none" w:sz="0" w:space="0" w:color="auto"/>
            <w:right w:val="none" w:sz="0" w:space="0" w:color="auto"/>
          </w:divBdr>
        </w:div>
        <w:div w:id="1836608999">
          <w:marLeft w:val="0"/>
          <w:marRight w:val="0"/>
          <w:marTop w:val="0"/>
          <w:marBottom w:val="0"/>
          <w:divBdr>
            <w:top w:val="none" w:sz="0" w:space="0" w:color="auto"/>
            <w:left w:val="none" w:sz="0" w:space="0" w:color="auto"/>
            <w:bottom w:val="none" w:sz="0" w:space="0" w:color="auto"/>
            <w:right w:val="none" w:sz="0" w:space="0" w:color="auto"/>
          </w:divBdr>
        </w:div>
        <w:div w:id="1740126558">
          <w:marLeft w:val="0"/>
          <w:marRight w:val="0"/>
          <w:marTop w:val="0"/>
          <w:marBottom w:val="0"/>
          <w:divBdr>
            <w:top w:val="none" w:sz="0" w:space="0" w:color="auto"/>
            <w:left w:val="none" w:sz="0" w:space="0" w:color="auto"/>
            <w:bottom w:val="none" w:sz="0" w:space="0" w:color="auto"/>
            <w:right w:val="none" w:sz="0" w:space="0" w:color="auto"/>
          </w:divBdr>
        </w:div>
        <w:div w:id="1592469514">
          <w:marLeft w:val="0"/>
          <w:marRight w:val="0"/>
          <w:marTop w:val="0"/>
          <w:marBottom w:val="0"/>
          <w:divBdr>
            <w:top w:val="none" w:sz="0" w:space="0" w:color="auto"/>
            <w:left w:val="none" w:sz="0" w:space="0" w:color="auto"/>
            <w:bottom w:val="none" w:sz="0" w:space="0" w:color="auto"/>
            <w:right w:val="none" w:sz="0" w:space="0" w:color="auto"/>
          </w:divBdr>
        </w:div>
      </w:divsChild>
    </w:div>
    <w:div w:id="541212426">
      <w:bodyDiv w:val="1"/>
      <w:marLeft w:val="0"/>
      <w:marRight w:val="0"/>
      <w:marTop w:val="0"/>
      <w:marBottom w:val="0"/>
      <w:divBdr>
        <w:top w:val="none" w:sz="0" w:space="0" w:color="auto"/>
        <w:left w:val="none" w:sz="0" w:space="0" w:color="auto"/>
        <w:bottom w:val="none" w:sz="0" w:space="0" w:color="auto"/>
        <w:right w:val="none" w:sz="0" w:space="0" w:color="auto"/>
      </w:divBdr>
      <w:divsChild>
        <w:div w:id="690225927">
          <w:marLeft w:val="0"/>
          <w:marRight w:val="0"/>
          <w:marTop w:val="0"/>
          <w:marBottom w:val="0"/>
          <w:divBdr>
            <w:top w:val="none" w:sz="0" w:space="0" w:color="auto"/>
            <w:left w:val="none" w:sz="0" w:space="0" w:color="auto"/>
            <w:bottom w:val="none" w:sz="0" w:space="0" w:color="auto"/>
            <w:right w:val="none" w:sz="0" w:space="0" w:color="auto"/>
          </w:divBdr>
          <w:divsChild>
            <w:div w:id="2045788779">
              <w:marLeft w:val="0"/>
              <w:marRight w:val="0"/>
              <w:marTop w:val="0"/>
              <w:marBottom w:val="0"/>
              <w:divBdr>
                <w:top w:val="none" w:sz="0" w:space="0" w:color="auto"/>
                <w:left w:val="none" w:sz="0" w:space="0" w:color="auto"/>
                <w:bottom w:val="none" w:sz="0" w:space="0" w:color="auto"/>
                <w:right w:val="none" w:sz="0" w:space="0" w:color="auto"/>
              </w:divBdr>
              <w:divsChild>
                <w:div w:id="868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8391">
      <w:bodyDiv w:val="1"/>
      <w:marLeft w:val="0"/>
      <w:marRight w:val="0"/>
      <w:marTop w:val="0"/>
      <w:marBottom w:val="0"/>
      <w:divBdr>
        <w:top w:val="none" w:sz="0" w:space="0" w:color="auto"/>
        <w:left w:val="none" w:sz="0" w:space="0" w:color="auto"/>
        <w:bottom w:val="none" w:sz="0" w:space="0" w:color="auto"/>
        <w:right w:val="none" w:sz="0" w:space="0" w:color="auto"/>
      </w:divBdr>
    </w:div>
    <w:div w:id="579560599">
      <w:bodyDiv w:val="1"/>
      <w:marLeft w:val="0"/>
      <w:marRight w:val="0"/>
      <w:marTop w:val="0"/>
      <w:marBottom w:val="0"/>
      <w:divBdr>
        <w:top w:val="none" w:sz="0" w:space="0" w:color="auto"/>
        <w:left w:val="none" w:sz="0" w:space="0" w:color="auto"/>
        <w:bottom w:val="none" w:sz="0" w:space="0" w:color="auto"/>
        <w:right w:val="none" w:sz="0" w:space="0" w:color="auto"/>
      </w:divBdr>
      <w:divsChild>
        <w:div w:id="1084111107">
          <w:marLeft w:val="0"/>
          <w:marRight w:val="0"/>
          <w:marTop w:val="0"/>
          <w:marBottom w:val="0"/>
          <w:divBdr>
            <w:top w:val="none" w:sz="0" w:space="0" w:color="auto"/>
            <w:left w:val="none" w:sz="0" w:space="0" w:color="auto"/>
            <w:bottom w:val="none" w:sz="0" w:space="0" w:color="auto"/>
            <w:right w:val="none" w:sz="0" w:space="0" w:color="auto"/>
          </w:divBdr>
          <w:divsChild>
            <w:div w:id="1906186767">
              <w:marLeft w:val="0"/>
              <w:marRight w:val="0"/>
              <w:marTop w:val="0"/>
              <w:marBottom w:val="0"/>
              <w:divBdr>
                <w:top w:val="none" w:sz="0" w:space="0" w:color="auto"/>
                <w:left w:val="none" w:sz="0" w:space="0" w:color="auto"/>
                <w:bottom w:val="none" w:sz="0" w:space="0" w:color="auto"/>
                <w:right w:val="none" w:sz="0" w:space="0" w:color="auto"/>
              </w:divBdr>
            </w:div>
          </w:divsChild>
        </w:div>
        <w:div w:id="735710673">
          <w:marLeft w:val="0"/>
          <w:marRight w:val="0"/>
          <w:marTop w:val="0"/>
          <w:marBottom w:val="0"/>
          <w:divBdr>
            <w:top w:val="none" w:sz="0" w:space="0" w:color="auto"/>
            <w:left w:val="none" w:sz="0" w:space="0" w:color="auto"/>
            <w:bottom w:val="none" w:sz="0" w:space="0" w:color="auto"/>
            <w:right w:val="none" w:sz="0" w:space="0" w:color="auto"/>
          </w:divBdr>
          <w:divsChild>
            <w:div w:id="2051031953">
              <w:marLeft w:val="0"/>
              <w:marRight w:val="0"/>
              <w:marTop w:val="0"/>
              <w:marBottom w:val="0"/>
              <w:divBdr>
                <w:top w:val="none" w:sz="0" w:space="0" w:color="auto"/>
                <w:left w:val="none" w:sz="0" w:space="0" w:color="auto"/>
                <w:bottom w:val="none" w:sz="0" w:space="0" w:color="auto"/>
                <w:right w:val="none" w:sz="0" w:space="0" w:color="auto"/>
              </w:divBdr>
              <w:divsChild>
                <w:div w:id="1808814366">
                  <w:marLeft w:val="0"/>
                  <w:marRight w:val="0"/>
                  <w:marTop w:val="0"/>
                  <w:marBottom w:val="0"/>
                  <w:divBdr>
                    <w:top w:val="none" w:sz="0" w:space="0" w:color="auto"/>
                    <w:left w:val="none" w:sz="0" w:space="0" w:color="auto"/>
                    <w:bottom w:val="none" w:sz="0" w:space="0" w:color="auto"/>
                    <w:right w:val="none" w:sz="0" w:space="0" w:color="auto"/>
                  </w:divBdr>
                  <w:divsChild>
                    <w:div w:id="1651325825">
                      <w:marLeft w:val="0"/>
                      <w:marRight w:val="0"/>
                      <w:marTop w:val="0"/>
                      <w:marBottom w:val="0"/>
                      <w:divBdr>
                        <w:top w:val="none" w:sz="0" w:space="0" w:color="auto"/>
                        <w:left w:val="none" w:sz="0" w:space="0" w:color="auto"/>
                        <w:bottom w:val="none" w:sz="0" w:space="0" w:color="auto"/>
                        <w:right w:val="none" w:sz="0" w:space="0" w:color="auto"/>
                      </w:divBdr>
                      <w:divsChild>
                        <w:div w:id="1065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58149">
      <w:bodyDiv w:val="1"/>
      <w:marLeft w:val="0"/>
      <w:marRight w:val="0"/>
      <w:marTop w:val="0"/>
      <w:marBottom w:val="0"/>
      <w:divBdr>
        <w:top w:val="none" w:sz="0" w:space="0" w:color="auto"/>
        <w:left w:val="none" w:sz="0" w:space="0" w:color="auto"/>
        <w:bottom w:val="none" w:sz="0" w:space="0" w:color="auto"/>
        <w:right w:val="none" w:sz="0" w:space="0" w:color="auto"/>
      </w:divBdr>
    </w:div>
    <w:div w:id="640378846">
      <w:bodyDiv w:val="1"/>
      <w:marLeft w:val="0"/>
      <w:marRight w:val="0"/>
      <w:marTop w:val="0"/>
      <w:marBottom w:val="0"/>
      <w:divBdr>
        <w:top w:val="none" w:sz="0" w:space="0" w:color="auto"/>
        <w:left w:val="none" w:sz="0" w:space="0" w:color="auto"/>
        <w:bottom w:val="none" w:sz="0" w:space="0" w:color="auto"/>
        <w:right w:val="none" w:sz="0" w:space="0" w:color="auto"/>
      </w:divBdr>
      <w:divsChild>
        <w:div w:id="1220945977">
          <w:marLeft w:val="0"/>
          <w:marRight w:val="0"/>
          <w:marTop w:val="0"/>
          <w:marBottom w:val="0"/>
          <w:divBdr>
            <w:top w:val="none" w:sz="0" w:space="0" w:color="auto"/>
            <w:left w:val="none" w:sz="0" w:space="0" w:color="auto"/>
            <w:bottom w:val="none" w:sz="0" w:space="0" w:color="auto"/>
            <w:right w:val="none" w:sz="0" w:space="0" w:color="auto"/>
          </w:divBdr>
          <w:divsChild>
            <w:div w:id="1346902023">
              <w:marLeft w:val="0"/>
              <w:marRight w:val="0"/>
              <w:marTop w:val="0"/>
              <w:marBottom w:val="0"/>
              <w:divBdr>
                <w:top w:val="none" w:sz="0" w:space="0" w:color="auto"/>
                <w:left w:val="none" w:sz="0" w:space="0" w:color="auto"/>
                <w:bottom w:val="none" w:sz="0" w:space="0" w:color="auto"/>
                <w:right w:val="none" w:sz="0" w:space="0" w:color="auto"/>
              </w:divBdr>
              <w:divsChild>
                <w:div w:id="17065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05033">
      <w:bodyDiv w:val="1"/>
      <w:marLeft w:val="0"/>
      <w:marRight w:val="0"/>
      <w:marTop w:val="0"/>
      <w:marBottom w:val="0"/>
      <w:divBdr>
        <w:top w:val="none" w:sz="0" w:space="0" w:color="auto"/>
        <w:left w:val="none" w:sz="0" w:space="0" w:color="auto"/>
        <w:bottom w:val="none" w:sz="0" w:space="0" w:color="auto"/>
        <w:right w:val="none" w:sz="0" w:space="0" w:color="auto"/>
      </w:divBdr>
      <w:divsChild>
        <w:div w:id="1278219476">
          <w:marLeft w:val="0"/>
          <w:marRight w:val="0"/>
          <w:marTop w:val="0"/>
          <w:marBottom w:val="0"/>
          <w:divBdr>
            <w:top w:val="none" w:sz="0" w:space="0" w:color="auto"/>
            <w:left w:val="none" w:sz="0" w:space="0" w:color="auto"/>
            <w:bottom w:val="none" w:sz="0" w:space="0" w:color="auto"/>
            <w:right w:val="none" w:sz="0" w:space="0" w:color="auto"/>
          </w:divBdr>
          <w:divsChild>
            <w:div w:id="404029765">
              <w:marLeft w:val="0"/>
              <w:marRight w:val="0"/>
              <w:marTop w:val="0"/>
              <w:marBottom w:val="0"/>
              <w:divBdr>
                <w:top w:val="none" w:sz="0" w:space="0" w:color="auto"/>
                <w:left w:val="none" w:sz="0" w:space="0" w:color="auto"/>
                <w:bottom w:val="none" w:sz="0" w:space="0" w:color="auto"/>
                <w:right w:val="none" w:sz="0" w:space="0" w:color="auto"/>
              </w:divBdr>
              <w:divsChild>
                <w:div w:id="3430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1090">
      <w:bodyDiv w:val="1"/>
      <w:marLeft w:val="0"/>
      <w:marRight w:val="0"/>
      <w:marTop w:val="0"/>
      <w:marBottom w:val="0"/>
      <w:divBdr>
        <w:top w:val="none" w:sz="0" w:space="0" w:color="auto"/>
        <w:left w:val="none" w:sz="0" w:space="0" w:color="auto"/>
        <w:bottom w:val="none" w:sz="0" w:space="0" w:color="auto"/>
        <w:right w:val="none" w:sz="0" w:space="0" w:color="auto"/>
      </w:divBdr>
      <w:divsChild>
        <w:div w:id="538788566">
          <w:marLeft w:val="0"/>
          <w:marRight w:val="0"/>
          <w:marTop w:val="0"/>
          <w:marBottom w:val="0"/>
          <w:divBdr>
            <w:top w:val="none" w:sz="0" w:space="0" w:color="auto"/>
            <w:left w:val="none" w:sz="0" w:space="0" w:color="auto"/>
            <w:bottom w:val="none" w:sz="0" w:space="0" w:color="auto"/>
            <w:right w:val="none" w:sz="0" w:space="0" w:color="auto"/>
          </w:divBdr>
          <w:divsChild>
            <w:div w:id="1514800759">
              <w:marLeft w:val="0"/>
              <w:marRight w:val="0"/>
              <w:marTop w:val="0"/>
              <w:marBottom w:val="0"/>
              <w:divBdr>
                <w:top w:val="none" w:sz="0" w:space="0" w:color="auto"/>
                <w:left w:val="none" w:sz="0" w:space="0" w:color="auto"/>
                <w:bottom w:val="none" w:sz="0" w:space="0" w:color="auto"/>
                <w:right w:val="none" w:sz="0" w:space="0" w:color="auto"/>
              </w:divBdr>
              <w:divsChild>
                <w:div w:id="1731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8947">
      <w:bodyDiv w:val="1"/>
      <w:marLeft w:val="0"/>
      <w:marRight w:val="0"/>
      <w:marTop w:val="0"/>
      <w:marBottom w:val="0"/>
      <w:divBdr>
        <w:top w:val="none" w:sz="0" w:space="0" w:color="auto"/>
        <w:left w:val="none" w:sz="0" w:space="0" w:color="auto"/>
        <w:bottom w:val="none" w:sz="0" w:space="0" w:color="auto"/>
        <w:right w:val="none" w:sz="0" w:space="0" w:color="auto"/>
      </w:divBdr>
      <w:divsChild>
        <w:div w:id="447503634">
          <w:marLeft w:val="0"/>
          <w:marRight w:val="0"/>
          <w:marTop w:val="0"/>
          <w:marBottom w:val="0"/>
          <w:divBdr>
            <w:top w:val="none" w:sz="0" w:space="0" w:color="auto"/>
            <w:left w:val="none" w:sz="0" w:space="0" w:color="auto"/>
            <w:bottom w:val="none" w:sz="0" w:space="0" w:color="auto"/>
            <w:right w:val="none" w:sz="0" w:space="0" w:color="auto"/>
          </w:divBdr>
          <w:divsChild>
            <w:div w:id="1107699942">
              <w:marLeft w:val="0"/>
              <w:marRight w:val="0"/>
              <w:marTop w:val="0"/>
              <w:marBottom w:val="0"/>
              <w:divBdr>
                <w:top w:val="none" w:sz="0" w:space="0" w:color="auto"/>
                <w:left w:val="none" w:sz="0" w:space="0" w:color="auto"/>
                <w:bottom w:val="none" w:sz="0" w:space="0" w:color="auto"/>
                <w:right w:val="none" w:sz="0" w:space="0" w:color="auto"/>
              </w:divBdr>
              <w:divsChild>
                <w:div w:id="4945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4393">
      <w:bodyDiv w:val="1"/>
      <w:marLeft w:val="0"/>
      <w:marRight w:val="0"/>
      <w:marTop w:val="0"/>
      <w:marBottom w:val="0"/>
      <w:divBdr>
        <w:top w:val="none" w:sz="0" w:space="0" w:color="auto"/>
        <w:left w:val="none" w:sz="0" w:space="0" w:color="auto"/>
        <w:bottom w:val="none" w:sz="0" w:space="0" w:color="auto"/>
        <w:right w:val="none" w:sz="0" w:space="0" w:color="auto"/>
      </w:divBdr>
    </w:div>
    <w:div w:id="887183577">
      <w:bodyDiv w:val="1"/>
      <w:marLeft w:val="0"/>
      <w:marRight w:val="0"/>
      <w:marTop w:val="0"/>
      <w:marBottom w:val="0"/>
      <w:divBdr>
        <w:top w:val="none" w:sz="0" w:space="0" w:color="auto"/>
        <w:left w:val="none" w:sz="0" w:space="0" w:color="auto"/>
        <w:bottom w:val="none" w:sz="0" w:space="0" w:color="auto"/>
        <w:right w:val="none" w:sz="0" w:space="0" w:color="auto"/>
      </w:divBdr>
    </w:div>
    <w:div w:id="931009300">
      <w:bodyDiv w:val="1"/>
      <w:marLeft w:val="0"/>
      <w:marRight w:val="0"/>
      <w:marTop w:val="0"/>
      <w:marBottom w:val="0"/>
      <w:divBdr>
        <w:top w:val="none" w:sz="0" w:space="0" w:color="auto"/>
        <w:left w:val="none" w:sz="0" w:space="0" w:color="auto"/>
        <w:bottom w:val="none" w:sz="0" w:space="0" w:color="auto"/>
        <w:right w:val="none" w:sz="0" w:space="0" w:color="auto"/>
      </w:divBdr>
      <w:divsChild>
        <w:div w:id="1222062228">
          <w:marLeft w:val="0"/>
          <w:marRight w:val="0"/>
          <w:marTop w:val="0"/>
          <w:marBottom w:val="0"/>
          <w:divBdr>
            <w:top w:val="none" w:sz="0" w:space="0" w:color="auto"/>
            <w:left w:val="none" w:sz="0" w:space="0" w:color="auto"/>
            <w:bottom w:val="none" w:sz="0" w:space="0" w:color="auto"/>
            <w:right w:val="none" w:sz="0" w:space="0" w:color="auto"/>
          </w:divBdr>
          <w:divsChild>
            <w:div w:id="1428307384">
              <w:marLeft w:val="0"/>
              <w:marRight w:val="0"/>
              <w:marTop w:val="0"/>
              <w:marBottom w:val="0"/>
              <w:divBdr>
                <w:top w:val="none" w:sz="0" w:space="0" w:color="auto"/>
                <w:left w:val="none" w:sz="0" w:space="0" w:color="auto"/>
                <w:bottom w:val="none" w:sz="0" w:space="0" w:color="auto"/>
                <w:right w:val="none" w:sz="0" w:space="0" w:color="auto"/>
              </w:divBdr>
              <w:divsChild>
                <w:div w:id="14390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2279">
      <w:bodyDiv w:val="1"/>
      <w:marLeft w:val="0"/>
      <w:marRight w:val="0"/>
      <w:marTop w:val="0"/>
      <w:marBottom w:val="0"/>
      <w:divBdr>
        <w:top w:val="none" w:sz="0" w:space="0" w:color="auto"/>
        <w:left w:val="none" w:sz="0" w:space="0" w:color="auto"/>
        <w:bottom w:val="none" w:sz="0" w:space="0" w:color="auto"/>
        <w:right w:val="none" w:sz="0" w:space="0" w:color="auto"/>
      </w:divBdr>
    </w:div>
    <w:div w:id="1135368877">
      <w:bodyDiv w:val="1"/>
      <w:marLeft w:val="0"/>
      <w:marRight w:val="0"/>
      <w:marTop w:val="0"/>
      <w:marBottom w:val="0"/>
      <w:divBdr>
        <w:top w:val="none" w:sz="0" w:space="0" w:color="auto"/>
        <w:left w:val="none" w:sz="0" w:space="0" w:color="auto"/>
        <w:bottom w:val="none" w:sz="0" w:space="0" w:color="auto"/>
        <w:right w:val="none" w:sz="0" w:space="0" w:color="auto"/>
      </w:divBdr>
    </w:div>
    <w:div w:id="1194881533">
      <w:bodyDiv w:val="1"/>
      <w:marLeft w:val="0"/>
      <w:marRight w:val="0"/>
      <w:marTop w:val="0"/>
      <w:marBottom w:val="0"/>
      <w:divBdr>
        <w:top w:val="none" w:sz="0" w:space="0" w:color="auto"/>
        <w:left w:val="none" w:sz="0" w:space="0" w:color="auto"/>
        <w:bottom w:val="none" w:sz="0" w:space="0" w:color="auto"/>
        <w:right w:val="none" w:sz="0" w:space="0" w:color="auto"/>
      </w:divBdr>
    </w:div>
    <w:div w:id="1304309299">
      <w:bodyDiv w:val="1"/>
      <w:marLeft w:val="0"/>
      <w:marRight w:val="0"/>
      <w:marTop w:val="0"/>
      <w:marBottom w:val="0"/>
      <w:divBdr>
        <w:top w:val="none" w:sz="0" w:space="0" w:color="auto"/>
        <w:left w:val="none" w:sz="0" w:space="0" w:color="auto"/>
        <w:bottom w:val="none" w:sz="0" w:space="0" w:color="auto"/>
        <w:right w:val="none" w:sz="0" w:space="0" w:color="auto"/>
      </w:divBdr>
    </w:div>
    <w:div w:id="1308439648">
      <w:bodyDiv w:val="1"/>
      <w:marLeft w:val="0"/>
      <w:marRight w:val="0"/>
      <w:marTop w:val="0"/>
      <w:marBottom w:val="0"/>
      <w:divBdr>
        <w:top w:val="none" w:sz="0" w:space="0" w:color="auto"/>
        <w:left w:val="none" w:sz="0" w:space="0" w:color="auto"/>
        <w:bottom w:val="none" w:sz="0" w:space="0" w:color="auto"/>
        <w:right w:val="none" w:sz="0" w:space="0" w:color="auto"/>
      </w:divBdr>
    </w:div>
    <w:div w:id="1397585325">
      <w:bodyDiv w:val="1"/>
      <w:marLeft w:val="0"/>
      <w:marRight w:val="0"/>
      <w:marTop w:val="0"/>
      <w:marBottom w:val="0"/>
      <w:divBdr>
        <w:top w:val="none" w:sz="0" w:space="0" w:color="auto"/>
        <w:left w:val="none" w:sz="0" w:space="0" w:color="auto"/>
        <w:bottom w:val="none" w:sz="0" w:space="0" w:color="auto"/>
        <w:right w:val="none" w:sz="0" w:space="0" w:color="auto"/>
      </w:divBdr>
    </w:div>
    <w:div w:id="1415473149">
      <w:bodyDiv w:val="1"/>
      <w:marLeft w:val="0"/>
      <w:marRight w:val="0"/>
      <w:marTop w:val="0"/>
      <w:marBottom w:val="0"/>
      <w:divBdr>
        <w:top w:val="none" w:sz="0" w:space="0" w:color="auto"/>
        <w:left w:val="none" w:sz="0" w:space="0" w:color="auto"/>
        <w:bottom w:val="none" w:sz="0" w:space="0" w:color="auto"/>
        <w:right w:val="none" w:sz="0" w:space="0" w:color="auto"/>
      </w:divBdr>
    </w:div>
    <w:div w:id="1463384422">
      <w:bodyDiv w:val="1"/>
      <w:marLeft w:val="0"/>
      <w:marRight w:val="0"/>
      <w:marTop w:val="0"/>
      <w:marBottom w:val="0"/>
      <w:divBdr>
        <w:top w:val="none" w:sz="0" w:space="0" w:color="auto"/>
        <w:left w:val="none" w:sz="0" w:space="0" w:color="auto"/>
        <w:bottom w:val="none" w:sz="0" w:space="0" w:color="auto"/>
        <w:right w:val="none" w:sz="0" w:space="0" w:color="auto"/>
      </w:divBdr>
      <w:divsChild>
        <w:div w:id="2141796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96805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548447686">
      <w:bodyDiv w:val="1"/>
      <w:marLeft w:val="0"/>
      <w:marRight w:val="0"/>
      <w:marTop w:val="0"/>
      <w:marBottom w:val="0"/>
      <w:divBdr>
        <w:top w:val="none" w:sz="0" w:space="0" w:color="auto"/>
        <w:left w:val="none" w:sz="0" w:space="0" w:color="auto"/>
        <w:bottom w:val="none" w:sz="0" w:space="0" w:color="auto"/>
        <w:right w:val="none" w:sz="0" w:space="0" w:color="auto"/>
      </w:divBdr>
      <w:divsChild>
        <w:div w:id="894464037">
          <w:marLeft w:val="0"/>
          <w:marRight w:val="0"/>
          <w:marTop w:val="0"/>
          <w:marBottom w:val="0"/>
          <w:divBdr>
            <w:top w:val="none" w:sz="0" w:space="0" w:color="auto"/>
            <w:left w:val="none" w:sz="0" w:space="0" w:color="auto"/>
            <w:bottom w:val="none" w:sz="0" w:space="0" w:color="auto"/>
            <w:right w:val="none" w:sz="0" w:space="0" w:color="auto"/>
          </w:divBdr>
          <w:divsChild>
            <w:div w:id="392385376">
              <w:marLeft w:val="0"/>
              <w:marRight w:val="0"/>
              <w:marTop w:val="0"/>
              <w:marBottom w:val="0"/>
              <w:divBdr>
                <w:top w:val="none" w:sz="0" w:space="0" w:color="auto"/>
                <w:left w:val="none" w:sz="0" w:space="0" w:color="auto"/>
                <w:bottom w:val="none" w:sz="0" w:space="0" w:color="auto"/>
                <w:right w:val="none" w:sz="0" w:space="0" w:color="auto"/>
              </w:divBdr>
              <w:divsChild>
                <w:div w:id="8752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1600">
      <w:bodyDiv w:val="1"/>
      <w:marLeft w:val="0"/>
      <w:marRight w:val="0"/>
      <w:marTop w:val="0"/>
      <w:marBottom w:val="0"/>
      <w:divBdr>
        <w:top w:val="none" w:sz="0" w:space="0" w:color="auto"/>
        <w:left w:val="none" w:sz="0" w:space="0" w:color="auto"/>
        <w:bottom w:val="none" w:sz="0" w:space="0" w:color="auto"/>
        <w:right w:val="none" w:sz="0" w:space="0" w:color="auto"/>
      </w:divBdr>
    </w:div>
    <w:div w:id="1880124100">
      <w:bodyDiv w:val="1"/>
      <w:marLeft w:val="0"/>
      <w:marRight w:val="0"/>
      <w:marTop w:val="0"/>
      <w:marBottom w:val="0"/>
      <w:divBdr>
        <w:top w:val="none" w:sz="0" w:space="0" w:color="auto"/>
        <w:left w:val="none" w:sz="0" w:space="0" w:color="auto"/>
        <w:bottom w:val="none" w:sz="0" w:space="0" w:color="auto"/>
        <w:right w:val="none" w:sz="0" w:space="0" w:color="auto"/>
      </w:divBdr>
    </w:div>
    <w:div w:id="1912503143">
      <w:bodyDiv w:val="1"/>
      <w:marLeft w:val="0"/>
      <w:marRight w:val="0"/>
      <w:marTop w:val="0"/>
      <w:marBottom w:val="0"/>
      <w:divBdr>
        <w:top w:val="none" w:sz="0" w:space="0" w:color="auto"/>
        <w:left w:val="none" w:sz="0" w:space="0" w:color="auto"/>
        <w:bottom w:val="none" w:sz="0" w:space="0" w:color="auto"/>
        <w:right w:val="none" w:sz="0" w:space="0" w:color="auto"/>
      </w:divBdr>
    </w:div>
    <w:div w:id="1961296533">
      <w:bodyDiv w:val="1"/>
      <w:marLeft w:val="0"/>
      <w:marRight w:val="0"/>
      <w:marTop w:val="0"/>
      <w:marBottom w:val="0"/>
      <w:divBdr>
        <w:top w:val="none" w:sz="0" w:space="0" w:color="auto"/>
        <w:left w:val="none" w:sz="0" w:space="0" w:color="auto"/>
        <w:bottom w:val="none" w:sz="0" w:space="0" w:color="auto"/>
        <w:right w:val="none" w:sz="0" w:space="0" w:color="auto"/>
      </w:divBdr>
    </w:div>
    <w:div w:id="1990550439">
      <w:bodyDiv w:val="1"/>
      <w:marLeft w:val="0"/>
      <w:marRight w:val="0"/>
      <w:marTop w:val="0"/>
      <w:marBottom w:val="0"/>
      <w:divBdr>
        <w:top w:val="none" w:sz="0" w:space="0" w:color="auto"/>
        <w:left w:val="none" w:sz="0" w:space="0" w:color="auto"/>
        <w:bottom w:val="none" w:sz="0" w:space="0" w:color="auto"/>
        <w:right w:val="none" w:sz="0" w:space="0" w:color="auto"/>
      </w:divBdr>
    </w:div>
    <w:div w:id="2079866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ip.org/history-programs/niels-bohr-library/oral-histories" TargetMode="External"/><Relationship Id="rId6" Type="http://schemas.openxmlformats.org/officeDocument/2006/relationships/hyperlink" Target="https://astrogen.aas.org/"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2960</Words>
  <Characters>16873</Characters>
  <Application>Microsoft Macintosh Word</Application>
  <DocSecurity>0</DocSecurity>
  <Lines>140</Lines>
  <Paragraphs>33</Paragraphs>
  <ScaleCrop>false</ScaleCrop>
  <Company>UMass Dartmouth</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cp:lastModifiedBy>Alan</cp:lastModifiedBy>
  <cp:revision>4</cp:revision>
  <dcterms:created xsi:type="dcterms:W3CDTF">2019-07-09T19:19:00Z</dcterms:created>
  <dcterms:modified xsi:type="dcterms:W3CDTF">2019-07-09T19:35:00Z</dcterms:modified>
</cp:coreProperties>
</file>